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  <Override PartName="/word/commentsExtended.xml" ContentType="application/vnd.openxmlformats-officedocument.wordprocessingml.commentsExtended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872A70D" w14:textId="77777777" w:rsidR="001A3C68" w:rsidRPr="004C303D" w:rsidRDefault="001A3C68" w:rsidP="001A3C68">
      <w:pPr>
        <w:jc w:val="center"/>
        <w:rPr>
          <w:rFonts w:ascii="Trebuchet MS" w:hAnsi="Trebuchet MS"/>
          <w:lang w:val="cs-CZ"/>
        </w:rPr>
      </w:pPr>
      <w:r w:rsidRPr="004C303D">
        <w:rPr>
          <w:noProof/>
          <w:lang w:val="cs-CZ"/>
        </w:rPr>
        <w:drawing>
          <wp:anchor distT="0" distB="0" distL="114300" distR="114300" simplePos="0" relativeHeight="251659264" behindDoc="0" locked="0" layoutInCell="1" allowOverlap="1" wp14:anchorId="31A2A585" wp14:editId="47B4BB2E">
            <wp:simplePos x="0" y="0"/>
            <wp:positionH relativeFrom="column">
              <wp:posOffset>1119505</wp:posOffset>
            </wp:positionH>
            <wp:positionV relativeFrom="paragraph">
              <wp:posOffset>-442595</wp:posOffset>
            </wp:positionV>
            <wp:extent cx="3524250" cy="685800"/>
            <wp:effectExtent l="0" t="0" r="0" b="0"/>
            <wp:wrapNone/>
            <wp:docPr id="1" name="Picture 1" descr="Central logo_daily u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entral logo_daily use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17F71A5" w14:textId="77777777" w:rsidR="001A3C68" w:rsidRPr="004C303D" w:rsidRDefault="001A3C68" w:rsidP="001A3C68">
      <w:pPr>
        <w:jc w:val="center"/>
        <w:rPr>
          <w:rFonts w:ascii="Trebuchet MS" w:hAnsi="Trebuchet MS"/>
          <w:b/>
          <w:lang w:val="cs-CZ"/>
        </w:rPr>
      </w:pPr>
    </w:p>
    <w:p w14:paraId="51378B33" w14:textId="6916CB36" w:rsidR="001A3C68" w:rsidRPr="004C303D" w:rsidRDefault="003813E8" w:rsidP="001A3C68">
      <w:pPr>
        <w:jc w:val="center"/>
        <w:rPr>
          <w:rFonts w:ascii="Trebuchet MS" w:hAnsi="Trebuchet MS"/>
          <w:b/>
          <w:lang w:val="cs-CZ"/>
        </w:rPr>
      </w:pPr>
      <w:r w:rsidRPr="004C303D">
        <w:rPr>
          <w:rFonts w:ascii="Trebuchet MS" w:hAnsi="Trebuchet MS"/>
          <w:b/>
          <w:lang w:val="cs-CZ"/>
        </w:rPr>
        <w:t>Prog</w:t>
      </w:r>
      <w:r w:rsidR="00723308">
        <w:rPr>
          <w:rFonts w:ascii="Trebuchet MS" w:hAnsi="Trebuchet MS"/>
          <w:b/>
          <w:lang w:val="cs-CZ"/>
        </w:rPr>
        <w:t>r</w:t>
      </w:r>
      <w:bookmarkStart w:id="0" w:name="_GoBack"/>
      <w:bookmarkEnd w:id="0"/>
      <w:r w:rsidRPr="004C303D">
        <w:rPr>
          <w:rFonts w:ascii="Trebuchet MS" w:hAnsi="Trebuchet MS"/>
          <w:b/>
          <w:lang w:val="cs-CZ"/>
        </w:rPr>
        <w:t>am CENTRAL EUROPE 2020</w:t>
      </w:r>
    </w:p>
    <w:p w14:paraId="5AE40F93" w14:textId="5FD9EDA1" w:rsidR="001A3C68" w:rsidRPr="004C303D" w:rsidRDefault="003813E8" w:rsidP="001A3C68">
      <w:pPr>
        <w:jc w:val="center"/>
        <w:rPr>
          <w:rFonts w:ascii="Trebuchet MS" w:hAnsi="Trebuchet MS"/>
          <w:b/>
          <w:lang w:val="cs-CZ"/>
        </w:rPr>
      </w:pPr>
      <w:r w:rsidRPr="004C303D">
        <w:rPr>
          <w:rFonts w:ascii="Trebuchet MS" w:hAnsi="Trebuchet MS"/>
          <w:b/>
          <w:lang w:val="cs-CZ"/>
        </w:rPr>
        <w:t>Příloha č.</w:t>
      </w:r>
      <w:r w:rsidR="001A3C68" w:rsidRPr="004C303D">
        <w:rPr>
          <w:rFonts w:ascii="Trebuchet MS" w:hAnsi="Trebuchet MS"/>
          <w:b/>
          <w:lang w:val="cs-CZ"/>
        </w:rPr>
        <w:t xml:space="preserve"> </w:t>
      </w:r>
      <w:r w:rsidR="005D1A4A" w:rsidRPr="004C303D">
        <w:rPr>
          <w:rFonts w:ascii="Trebuchet MS" w:hAnsi="Trebuchet MS"/>
          <w:b/>
          <w:lang w:val="cs-CZ"/>
        </w:rPr>
        <w:t>6</w:t>
      </w:r>
      <w:r w:rsidR="00BE07DA" w:rsidRPr="004C303D">
        <w:rPr>
          <w:rFonts w:ascii="Trebuchet MS" w:hAnsi="Trebuchet MS"/>
          <w:b/>
          <w:lang w:val="cs-CZ"/>
        </w:rPr>
        <w:t>:</w:t>
      </w:r>
      <w:r w:rsidR="001A3C68" w:rsidRPr="004C303D">
        <w:rPr>
          <w:rFonts w:ascii="Trebuchet MS" w:hAnsi="Trebuchet MS"/>
          <w:b/>
          <w:lang w:val="cs-CZ"/>
        </w:rPr>
        <w:t xml:space="preserve"> </w:t>
      </w:r>
      <w:r w:rsidRPr="004C303D">
        <w:rPr>
          <w:rFonts w:ascii="Trebuchet MS" w:hAnsi="Trebuchet MS"/>
          <w:b/>
          <w:lang w:val="cs-CZ"/>
        </w:rPr>
        <w:t>Mapy a obrázky</w:t>
      </w:r>
      <w:r w:rsidR="005D1A4A" w:rsidRPr="004C303D">
        <w:rPr>
          <w:rFonts w:ascii="Trebuchet MS" w:hAnsi="Trebuchet MS"/>
          <w:b/>
          <w:lang w:val="cs-CZ"/>
        </w:rPr>
        <w:t xml:space="preserve"> (</w:t>
      </w:r>
      <w:r w:rsidRPr="004C303D">
        <w:rPr>
          <w:rFonts w:ascii="Trebuchet MS" w:hAnsi="Trebuchet MS"/>
          <w:b/>
          <w:lang w:val="cs-CZ"/>
        </w:rPr>
        <w:t>Oddíl</w:t>
      </w:r>
      <w:r w:rsidR="005D1A4A" w:rsidRPr="004C303D">
        <w:rPr>
          <w:rFonts w:ascii="Trebuchet MS" w:hAnsi="Trebuchet MS"/>
          <w:b/>
          <w:lang w:val="cs-CZ"/>
        </w:rPr>
        <w:t xml:space="preserve"> 1)</w:t>
      </w:r>
    </w:p>
    <w:p w14:paraId="7BDB2355" w14:textId="77777777" w:rsidR="005D1A4A" w:rsidRPr="004C303D" w:rsidRDefault="005D1A4A" w:rsidP="001A3C68">
      <w:pPr>
        <w:jc w:val="center"/>
        <w:rPr>
          <w:rFonts w:ascii="Trebuchet MS" w:hAnsi="Trebuchet MS"/>
          <w:b/>
          <w:lang w:val="cs-CZ"/>
        </w:rPr>
      </w:pPr>
    </w:p>
    <w:p w14:paraId="6C22509C" w14:textId="246A0AAC" w:rsidR="005D1A4A" w:rsidRPr="004C303D" w:rsidRDefault="005D1A4A" w:rsidP="005D1A4A">
      <w:pPr>
        <w:pStyle w:val="BeschriftungKarte"/>
        <w:rPr>
          <w:rFonts w:ascii="Trebuchet MS" w:hAnsi="Trebuchet MS"/>
          <w:szCs w:val="18"/>
          <w:lang w:val="cs-CZ"/>
        </w:rPr>
      </w:pPr>
      <w:bookmarkStart w:id="1" w:name="_Ref323726567"/>
      <w:bookmarkStart w:id="2" w:name="_Toc324178395"/>
      <w:bookmarkStart w:id="3" w:name="_Toc334604394"/>
      <w:bookmarkStart w:id="4" w:name="_Toc350785274"/>
      <w:bookmarkStart w:id="5" w:name="_Toc365286409"/>
      <w:bookmarkStart w:id="6" w:name="_Toc368593394"/>
      <w:bookmarkStart w:id="7" w:name="_Toc369795006"/>
      <w:r w:rsidRPr="004C303D">
        <w:rPr>
          <w:rFonts w:ascii="Trebuchet MS" w:hAnsi="Trebuchet MS"/>
          <w:szCs w:val="18"/>
          <w:lang w:val="cs-CZ"/>
        </w:rPr>
        <w:t>Map</w:t>
      </w:r>
      <w:r w:rsidR="00617F04" w:rsidRPr="004C303D">
        <w:rPr>
          <w:rFonts w:ascii="Trebuchet MS" w:hAnsi="Trebuchet MS"/>
          <w:szCs w:val="18"/>
          <w:lang w:val="cs-CZ"/>
        </w:rPr>
        <w:t>a</w:t>
      </w:r>
      <w:r w:rsidRPr="004C303D">
        <w:rPr>
          <w:rFonts w:ascii="Trebuchet MS" w:hAnsi="Trebuchet MS"/>
          <w:szCs w:val="18"/>
          <w:lang w:val="cs-CZ"/>
        </w:rPr>
        <w:t xml:space="preserve"> </w:t>
      </w:r>
      <w:bookmarkEnd w:id="1"/>
      <w:r w:rsidR="00B66396" w:rsidRPr="004C303D">
        <w:rPr>
          <w:rFonts w:ascii="Trebuchet MS" w:hAnsi="Trebuchet MS"/>
          <w:szCs w:val="18"/>
          <w:lang w:val="cs-CZ"/>
        </w:rPr>
        <w:t>2</w:t>
      </w:r>
      <w:r w:rsidRPr="004C303D">
        <w:rPr>
          <w:rFonts w:ascii="Trebuchet MS" w:hAnsi="Trebuchet MS"/>
          <w:szCs w:val="18"/>
          <w:lang w:val="cs-CZ"/>
        </w:rPr>
        <w:t>:</w:t>
      </w:r>
      <w:r w:rsidRPr="004C303D">
        <w:rPr>
          <w:rFonts w:ascii="Trebuchet MS" w:hAnsi="Trebuchet MS"/>
          <w:szCs w:val="18"/>
          <w:lang w:val="cs-CZ"/>
        </w:rPr>
        <w:tab/>
      </w:r>
      <w:r w:rsidR="00617F04" w:rsidRPr="004C303D">
        <w:rPr>
          <w:rFonts w:ascii="Trebuchet MS" w:hAnsi="Trebuchet MS"/>
          <w:lang w:val="cs-CZ"/>
        </w:rPr>
        <w:t>Hrubý domácí produkt (HDP) v tis. EUR na obyvatele – stávající tržní ceny v roce 2010 a celkové vnitřní výdaje na výzkum a vývoj (</w:t>
      </w:r>
      <w:r w:rsidR="00617F04" w:rsidRPr="004C303D">
        <w:rPr>
          <w:rFonts w:ascii="Trebuchet MS" w:hAnsi="Trebuchet MS"/>
          <w:i/>
          <w:lang w:val="cs-CZ"/>
        </w:rPr>
        <w:t>GERD</w:t>
      </w:r>
      <w:r w:rsidR="00617F04" w:rsidRPr="004C303D">
        <w:rPr>
          <w:rFonts w:ascii="Trebuchet MS" w:hAnsi="Trebuchet MS"/>
          <w:lang w:val="cs-CZ"/>
        </w:rPr>
        <w:t>) v roce 2009 (%)</w:t>
      </w:r>
      <w:bookmarkEnd w:id="2"/>
      <w:bookmarkEnd w:id="3"/>
      <w:bookmarkEnd w:id="4"/>
      <w:bookmarkEnd w:id="5"/>
      <w:bookmarkEnd w:id="6"/>
      <w:bookmarkEnd w:id="7"/>
    </w:p>
    <w:p w14:paraId="7B7B70CC" w14:textId="77777777" w:rsidR="005D1A4A" w:rsidRPr="004C303D" w:rsidRDefault="005D1A4A" w:rsidP="005D1A4A">
      <w:pPr>
        <w:pStyle w:val="Abbildung"/>
        <w:rPr>
          <w:lang w:val="cs-CZ"/>
        </w:rPr>
      </w:pPr>
      <w:r w:rsidRPr="004C303D">
        <w:rPr>
          <w:noProof/>
          <w:lang w:val="cs-CZ" w:eastAsia="en-US"/>
        </w:rPr>
        <w:drawing>
          <wp:inline distT="0" distB="0" distL="0" distR="0" wp14:anchorId="14F4E2AD" wp14:editId="7A2BE8BA">
            <wp:extent cx="4438650" cy="4348855"/>
            <wp:effectExtent l="0" t="0" r="0" b="0"/>
            <wp:docPr id="7" name="Bild 1" descr="P:\800624_OP-Central2014plus\04_Reports\Abbildungen\GDP_2010 _RD_2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:\800624_OP-Central2014plus\04_Reports\Abbildungen\GDP_2010 _RD_200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2440" cy="43525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22"/>
        <w:gridCol w:w="4620"/>
      </w:tblGrid>
      <w:tr w:rsidR="004931DF" w:rsidRPr="004C303D" w14:paraId="10C4180D" w14:textId="77777777" w:rsidTr="00C33E27">
        <w:tc>
          <w:tcPr>
            <w:tcW w:w="4644" w:type="dxa"/>
          </w:tcPr>
          <w:p w14:paraId="0C0B947E" w14:textId="77777777" w:rsidR="004931DF" w:rsidRPr="004C303D" w:rsidRDefault="004931DF" w:rsidP="00C33E27">
            <w:pPr>
              <w:pStyle w:val="Quelle"/>
              <w:spacing w:before="0" w:after="0"/>
              <w:rPr>
                <w:rFonts w:ascii="Trebuchet MS" w:hAnsi="Trebuchet MS"/>
                <w:i/>
                <w:szCs w:val="18"/>
              </w:rPr>
            </w:pPr>
            <w:r w:rsidRPr="004C303D">
              <w:rPr>
                <w:rFonts w:ascii="Trebuchet MS" w:hAnsi="Trebuchet MS"/>
                <w:i/>
                <w:szCs w:val="18"/>
              </w:rPr>
              <w:t>GDP</w:t>
            </w:r>
          </w:p>
        </w:tc>
        <w:tc>
          <w:tcPr>
            <w:tcW w:w="4644" w:type="dxa"/>
          </w:tcPr>
          <w:p w14:paraId="334C4A1D" w14:textId="77777777" w:rsidR="004931DF" w:rsidRPr="004C303D" w:rsidRDefault="004931DF" w:rsidP="00C33E27">
            <w:pPr>
              <w:pStyle w:val="Quelle"/>
              <w:spacing w:before="0" w:after="0"/>
              <w:rPr>
                <w:rFonts w:ascii="Trebuchet MS" w:hAnsi="Trebuchet MS"/>
                <w:i/>
                <w:szCs w:val="18"/>
              </w:rPr>
            </w:pPr>
            <w:r w:rsidRPr="004C303D">
              <w:rPr>
                <w:rFonts w:ascii="Trebuchet MS" w:hAnsi="Trebuchet MS"/>
                <w:i/>
                <w:szCs w:val="18"/>
              </w:rPr>
              <w:t>HDP</w:t>
            </w:r>
          </w:p>
        </w:tc>
      </w:tr>
      <w:tr w:rsidR="004931DF" w:rsidRPr="004C303D" w14:paraId="46A7FB69" w14:textId="77777777" w:rsidTr="00C33E27">
        <w:tc>
          <w:tcPr>
            <w:tcW w:w="4644" w:type="dxa"/>
          </w:tcPr>
          <w:p w14:paraId="4DDB5236" w14:textId="77777777" w:rsidR="004931DF" w:rsidRPr="004C303D" w:rsidRDefault="004931DF" w:rsidP="00C33E27">
            <w:pPr>
              <w:pStyle w:val="Quelle"/>
              <w:spacing w:before="0" w:after="0"/>
              <w:rPr>
                <w:rFonts w:ascii="Trebuchet MS" w:hAnsi="Trebuchet MS"/>
                <w:i/>
                <w:szCs w:val="18"/>
              </w:rPr>
            </w:pPr>
            <w:r w:rsidRPr="004C303D">
              <w:rPr>
                <w:rFonts w:ascii="Trebuchet MS" w:hAnsi="Trebuchet MS"/>
                <w:i/>
                <w:szCs w:val="18"/>
              </w:rPr>
              <w:t>thous. €</w:t>
            </w:r>
          </w:p>
        </w:tc>
        <w:tc>
          <w:tcPr>
            <w:tcW w:w="4644" w:type="dxa"/>
          </w:tcPr>
          <w:p w14:paraId="71EDB0E3" w14:textId="77777777" w:rsidR="004931DF" w:rsidRPr="004C303D" w:rsidRDefault="004931DF" w:rsidP="00C33E27">
            <w:pPr>
              <w:pStyle w:val="Quelle"/>
              <w:spacing w:before="0" w:after="0"/>
              <w:rPr>
                <w:rFonts w:ascii="Trebuchet MS" w:hAnsi="Trebuchet MS"/>
                <w:i/>
                <w:szCs w:val="18"/>
              </w:rPr>
            </w:pPr>
            <w:r w:rsidRPr="004C303D">
              <w:rPr>
                <w:rFonts w:ascii="Trebuchet MS" w:hAnsi="Trebuchet MS"/>
                <w:i/>
                <w:szCs w:val="18"/>
              </w:rPr>
              <w:t>tis. EUR</w:t>
            </w:r>
          </w:p>
        </w:tc>
      </w:tr>
    </w:tbl>
    <w:p w14:paraId="2293680E" w14:textId="77777777" w:rsidR="004931DF" w:rsidRPr="004C303D" w:rsidRDefault="004931DF" w:rsidP="005D1A4A">
      <w:pPr>
        <w:pStyle w:val="Quelle"/>
        <w:rPr>
          <w:rFonts w:ascii="Trebuchet MS" w:hAnsi="Trebuchet MS"/>
          <w:bCs w:val="0"/>
          <w:i/>
          <w:lang w:val="cs-CZ"/>
        </w:rPr>
      </w:pPr>
    </w:p>
    <w:p w14:paraId="49A33353" w14:textId="6AB2F6B6" w:rsidR="005D1A4A" w:rsidRPr="004C303D" w:rsidRDefault="00617F04" w:rsidP="005D1A4A">
      <w:pPr>
        <w:pStyle w:val="Quelle"/>
        <w:rPr>
          <w:rFonts w:ascii="Trebuchet MS" w:hAnsi="Trebuchet MS"/>
          <w:bCs w:val="0"/>
          <w:i/>
          <w:lang w:val="cs-CZ"/>
        </w:rPr>
      </w:pPr>
      <w:r w:rsidRPr="004C303D">
        <w:rPr>
          <w:rFonts w:ascii="Trebuchet MS" w:hAnsi="Trebuchet MS"/>
          <w:bCs w:val="0"/>
          <w:i/>
          <w:lang w:val="cs-CZ"/>
        </w:rPr>
        <w:t>Zdroj</w:t>
      </w:r>
      <w:r w:rsidR="005D1A4A" w:rsidRPr="004C303D">
        <w:rPr>
          <w:rFonts w:ascii="Trebuchet MS" w:hAnsi="Trebuchet MS"/>
          <w:bCs w:val="0"/>
          <w:i/>
          <w:lang w:val="cs-CZ"/>
        </w:rPr>
        <w:t xml:space="preserve">: IGSO PAS </w:t>
      </w:r>
      <w:r w:rsidRPr="004C303D">
        <w:rPr>
          <w:rFonts w:ascii="Trebuchet MS" w:hAnsi="Trebuchet MS"/>
          <w:bCs w:val="0"/>
          <w:i/>
          <w:lang w:val="cs-CZ"/>
        </w:rPr>
        <w:t>podle</w:t>
      </w:r>
      <w:r w:rsidR="005D1A4A" w:rsidRPr="004C303D">
        <w:rPr>
          <w:rFonts w:ascii="Trebuchet MS" w:hAnsi="Trebuchet MS"/>
          <w:bCs w:val="0"/>
          <w:i/>
          <w:lang w:val="cs-CZ"/>
        </w:rPr>
        <w:t xml:space="preserve"> Eurostat</w:t>
      </w:r>
      <w:r w:rsidRPr="004C303D">
        <w:rPr>
          <w:rFonts w:ascii="Trebuchet MS" w:hAnsi="Trebuchet MS"/>
          <w:bCs w:val="0"/>
          <w:i/>
          <w:lang w:val="cs-CZ"/>
        </w:rPr>
        <w:t>u</w:t>
      </w:r>
      <w:r w:rsidR="005D1A4A" w:rsidRPr="004C303D">
        <w:rPr>
          <w:rFonts w:ascii="Trebuchet MS" w:hAnsi="Trebuchet MS"/>
          <w:bCs w:val="0"/>
          <w:i/>
          <w:lang w:val="cs-CZ"/>
        </w:rPr>
        <w:t>, 2013</w:t>
      </w:r>
    </w:p>
    <w:p w14:paraId="2EE23144" w14:textId="77777777" w:rsidR="005D1A4A" w:rsidRPr="004C303D" w:rsidRDefault="005D1A4A" w:rsidP="005D1A4A">
      <w:pPr>
        <w:rPr>
          <w:rFonts w:ascii="Trebuchet MS" w:hAnsi="Trebuchet MS"/>
          <w:lang w:val="cs-CZ"/>
        </w:rPr>
      </w:pPr>
    </w:p>
    <w:p w14:paraId="23970A57" w14:textId="541B9493" w:rsidR="005D1A4A" w:rsidRPr="004C303D" w:rsidRDefault="005D1A4A" w:rsidP="005D1A4A">
      <w:pPr>
        <w:pStyle w:val="BeschriftungKarte"/>
        <w:rPr>
          <w:rFonts w:ascii="Trebuchet MS" w:hAnsi="Trebuchet MS"/>
          <w:szCs w:val="20"/>
          <w:lang w:val="cs-CZ"/>
        </w:rPr>
      </w:pPr>
      <w:bookmarkStart w:id="8" w:name="_Ref324787903"/>
      <w:bookmarkStart w:id="9" w:name="_Toc323758448"/>
      <w:bookmarkStart w:id="10" w:name="_Toc334604414"/>
      <w:bookmarkStart w:id="11" w:name="_Toc365286413"/>
      <w:bookmarkStart w:id="12" w:name="_Toc368593395"/>
      <w:bookmarkStart w:id="13" w:name="_Toc369795007"/>
      <w:r w:rsidRPr="004C303D">
        <w:rPr>
          <w:rFonts w:ascii="Trebuchet MS" w:hAnsi="Trebuchet MS"/>
          <w:szCs w:val="20"/>
          <w:lang w:val="cs-CZ"/>
        </w:rPr>
        <w:lastRenderedPageBreak/>
        <w:t>Map</w:t>
      </w:r>
      <w:r w:rsidR="00617F04" w:rsidRPr="004C303D">
        <w:rPr>
          <w:rFonts w:ascii="Trebuchet MS" w:hAnsi="Trebuchet MS"/>
          <w:szCs w:val="20"/>
          <w:lang w:val="cs-CZ"/>
        </w:rPr>
        <w:t>a</w:t>
      </w:r>
      <w:r w:rsidRPr="004C303D">
        <w:rPr>
          <w:rFonts w:ascii="Trebuchet MS" w:hAnsi="Trebuchet MS"/>
          <w:szCs w:val="20"/>
          <w:lang w:val="cs-CZ"/>
        </w:rPr>
        <w:t xml:space="preserve"> </w:t>
      </w:r>
      <w:bookmarkEnd w:id="8"/>
      <w:r w:rsidR="00B66396" w:rsidRPr="004C303D">
        <w:rPr>
          <w:rFonts w:ascii="Trebuchet MS" w:hAnsi="Trebuchet MS"/>
          <w:szCs w:val="20"/>
          <w:lang w:val="cs-CZ"/>
        </w:rPr>
        <w:t>3</w:t>
      </w:r>
      <w:r w:rsidRPr="004C303D">
        <w:rPr>
          <w:rFonts w:ascii="Trebuchet MS" w:hAnsi="Trebuchet MS"/>
          <w:szCs w:val="20"/>
          <w:lang w:val="cs-CZ"/>
        </w:rPr>
        <w:t>:</w:t>
      </w:r>
      <w:r w:rsidRPr="004C303D">
        <w:rPr>
          <w:rFonts w:ascii="Trebuchet MS" w:hAnsi="Trebuchet MS"/>
          <w:szCs w:val="20"/>
          <w:lang w:val="cs-CZ"/>
        </w:rPr>
        <w:tab/>
      </w:r>
      <w:r w:rsidR="00617F04" w:rsidRPr="004C303D">
        <w:rPr>
          <w:rFonts w:ascii="Trebuchet MS" w:hAnsi="Trebuchet MS"/>
          <w:szCs w:val="20"/>
          <w:lang w:val="cs-CZ"/>
        </w:rPr>
        <w:t>Přírodní rizika</w:t>
      </w:r>
      <w:r w:rsidRPr="004C303D">
        <w:rPr>
          <w:rFonts w:ascii="Trebuchet MS" w:hAnsi="Trebuchet MS"/>
          <w:szCs w:val="20"/>
          <w:lang w:val="cs-CZ"/>
        </w:rPr>
        <w:t>. Map</w:t>
      </w:r>
      <w:r w:rsidR="00617F04" w:rsidRPr="004C303D">
        <w:rPr>
          <w:rFonts w:ascii="Trebuchet MS" w:hAnsi="Trebuchet MS"/>
          <w:szCs w:val="20"/>
          <w:lang w:val="cs-CZ"/>
        </w:rPr>
        <w:t>a zranitelnosti</w:t>
      </w:r>
      <w:bookmarkEnd w:id="9"/>
      <w:bookmarkEnd w:id="10"/>
      <w:bookmarkEnd w:id="11"/>
      <w:bookmarkEnd w:id="12"/>
      <w:bookmarkEnd w:id="13"/>
    </w:p>
    <w:p w14:paraId="747462D3" w14:textId="77777777" w:rsidR="005D1A4A" w:rsidRPr="004C303D" w:rsidRDefault="005D1A4A" w:rsidP="005D1A4A">
      <w:pPr>
        <w:pStyle w:val="Abbildung"/>
        <w:rPr>
          <w:lang w:val="cs-CZ"/>
        </w:rPr>
      </w:pPr>
      <w:r w:rsidRPr="004C303D">
        <w:rPr>
          <w:noProof/>
          <w:lang w:val="cs-CZ" w:eastAsia="en-US"/>
        </w:rPr>
        <w:drawing>
          <wp:inline distT="0" distB="0" distL="0" distR="0" wp14:anchorId="12D163E6" wp14:editId="7923BFB4">
            <wp:extent cx="4561200" cy="4762800"/>
            <wp:effectExtent l="0" t="0" r="0" b="0"/>
            <wp:docPr id="8" name="Bild 3" descr="natural_hazar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natural_hazard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1200" cy="476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20"/>
        <w:gridCol w:w="4622"/>
      </w:tblGrid>
      <w:tr w:rsidR="00A52D9B" w:rsidRPr="004C303D" w14:paraId="0576884C" w14:textId="77777777" w:rsidTr="00C33E27">
        <w:tc>
          <w:tcPr>
            <w:tcW w:w="4644" w:type="dxa"/>
          </w:tcPr>
          <w:p w14:paraId="1FB4650C" w14:textId="77777777" w:rsidR="00A52D9B" w:rsidRPr="004C303D" w:rsidRDefault="00A52D9B" w:rsidP="00C33E27">
            <w:pPr>
              <w:pStyle w:val="Quelle"/>
              <w:spacing w:before="0" w:after="0"/>
              <w:rPr>
                <w:rFonts w:ascii="Trebuchet MS" w:hAnsi="Trebuchet MS"/>
                <w:i/>
              </w:rPr>
            </w:pPr>
            <w:r w:rsidRPr="004C303D">
              <w:rPr>
                <w:rFonts w:ascii="Trebuchet MS" w:hAnsi="Trebuchet MS"/>
                <w:i/>
              </w:rPr>
              <w:t>most vulnerable regions</w:t>
            </w:r>
          </w:p>
        </w:tc>
        <w:tc>
          <w:tcPr>
            <w:tcW w:w="4644" w:type="dxa"/>
          </w:tcPr>
          <w:p w14:paraId="66953747" w14:textId="77777777" w:rsidR="00A52D9B" w:rsidRPr="004C303D" w:rsidRDefault="00A52D9B" w:rsidP="00C33E27">
            <w:pPr>
              <w:pStyle w:val="Quelle"/>
              <w:spacing w:before="0" w:after="0"/>
              <w:rPr>
                <w:rFonts w:ascii="Trebuchet MS" w:hAnsi="Trebuchet MS"/>
                <w:i/>
              </w:rPr>
            </w:pPr>
            <w:r w:rsidRPr="004C303D">
              <w:rPr>
                <w:rFonts w:ascii="Trebuchet MS" w:hAnsi="Trebuchet MS"/>
                <w:i/>
              </w:rPr>
              <w:t>nejzranitelnější regiony</w:t>
            </w:r>
          </w:p>
        </w:tc>
      </w:tr>
      <w:tr w:rsidR="00A52D9B" w:rsidRPr="004C303D" w14:paraId="368FA125" w14:textId="77777777" w:rsidTr="00C33E27">
        <w:tc>
          <w:tcPr>
            <w:tcW w:w="4644" w:type="dxa"/>
          </w:tcPr>
          <w:p w14:paraId="2F57757F" w14:textId="77777777" w:rsidR="00A52D9B" w:rsidRPr="004C303D" w:rsidRDefault="00A52D9B" w:rsidP="00C33E27">
            <w:pPr>
              <w:pStyle w:val="Quelle"/>
              <w:spacing w:before="0" w:after="0"/>
              <w:rPr>
                <w:rFonts w:ascii="Trebuchet MS" w:hAnsi="Trebuchet MS"/>
                <w:i/>
              </w:rPr>
            </w:pPr>
            <w:r w:rsidRPr="004C303D">
              <w:rPr>
                <w:rFonts w:ascii="Trebuchet MS" w:hAnsi="Trebuchet MS"/>
                <w:i/>
              </w:rPr>
              <w:t>vulnerable regions</w:t>
            </w:r>
          </w:p>
        </w:tc>
        <w:tc>
          <w:tcPr>
            <w:tcW w:w="4644" w:type="dxa"/>
          </w:tcPr>
          <w:p w14:paraId="49435138" w14:textId="77777777" w:rsidR="00A52D9B" w:rsidRPr="004C303D" w:rsidRDefault="00A52D9B" w:rsidP="00C33E27">
            <w:pPr>
              <w:pStyle w:val="Quelle"/>
              <w:spacing w:before="0" w:after="0"/>
              <w:rPr>
                <w:rFonts w:ascii="Trebuchet MS" w:hAnsi="Trebuchet MS"/>
                <w:i/>
              </w:rPr>
            </w:pPr>
            <w:r w:rsidRPr="004C303D">
              <w:rPr>
                <w:rFonts w:ascii="Trebuchet MS" w:hAnsi="Trebuchet MS"/>
                <w:i/>
              </w:rPr>
              <w:t>zranitelné regiony</w:t>
            </w:r>
          </w:p>
        </w:tc>
      </w:tr>
      <w:tr w:rsidR="00A52D9B" w:rsidRPr="004C303D" w14:paraId="36835059" w14:textId="77777777" w:rsidTr="00C33E27">
        <w:tc>
          <w:tcPr>
            <w:tcW w:w="4644" w:type="dxa"/>
          </w:tcPr>
          <w:p w14:paraId="3F25CD13" w14:textId="77777777" w:rsidR="00A52D9B" w:rsidRPr="004C303D" w:rsidRDefault="00A52D9B" w:rsidP="00C33E27">
            <w:pPr>
              <w:pStyle w:val="Quelle"/>
              <w:spacing w:before="0" w:after="0"/>
              <w:rPr>
                <w:rFonts w:ascii="Trebuchet MS" w:hAnsi="Trebuchet MS"/>
                <w:i/>
              </w:rPr>
            </w:pPr>
            <w:r w:rsidRPr="004C303D">
              <w:rPr>
                <w:rFonts w:ascii="Trebuchet MS" w:hAnsi="Trebuchet MS"/>
                <w:i/>
              </w:rPr>
              <w:t>prepared regions</w:t>
            </w:r>
          </w:p>
        </w:tc>
        <w:tc>
          <w:tcPr>
            <w:tcW w:w="4644" w:type="dxa"/>
          </w:tcPr>
          <w:p w14:paraId="28393A6E" w14:textId="77777777" w:rsidR="00A52D9B" w:rsidRPr="004C303D" w:rsidRDefault="00A52D9B" w:rsidP="00C33E27">
            <w:pPr>
              <w:pStyle w:val="Quelle"/>
              <w:spacing w:before="0" w:after="0"/>
              <w:rPr>
                <w:rFonts w:ascii="Trebuchet MS" w:hAnsi="Trebuchet MS"/>
                <w:i/>
              </w:rPr>
            </w:pPr>
            <w:r w:rsidRPr="004C303D">
              <w:rPr>
                <w:rFonts w:ascii="Trebuchet MS" w:hAnsi="Trebuchet MS"/>
                <w:i/>
              </w:rPr>
              <w:t>připravené regiony</w:t>
            </w:r>
          </w:p>
        </w:tc>
      </w:tr>
      <w:tr w:rsidR="00A52D9B" w:rsidRPr="004C303D" w14:paraId="317F5B24" w14:textId="77777777" w:rsidTr="00C33E27">
        <w:tc>
          <w:tcPr>
            <w:tcW w:w="4644" w:type="dxa"/>
          </w:tcPr>
          <w:p w14:paraId="66AE3D9F" w14:textId="77777777" w:rsidR="00A52D9B" w:rsidRPr="004C303D" w:rsidRDefault="00A52D9B" w:rsidP="00C33E27">
            <w:pPr>
              <w:pStyle w:val="Quelle"/>
              <w:spacing w:before="0" w:after="0"/>
              <w:rPr>
                <w:rFonts w:ascii="Trebuchet MS" w:hAnsi="Trebuchet MS"/>
                <w:i/>
              </w:rPr>
            </w:pPr>
            <w:r w:rsidRPr="004C303D">
              <w:rPr>
                <w:rFonts w:ascii="Trebuchet MS" w:hAnsi="Trebuchet MS"/>
                <w:i/>
              </w:rPr>
              <w:t>not enough data</w:t>
            </w:r>
          </w:p>
        </w:tc>
        <w:tc>
          <w:tcPr>
            <w:tcW w:w="4644" w:type="dxa"/>
          </w:tcPr>
          <w:p w14:paraId="457EEE0E" w14:textId="77777777" w:rsidR="00A52D9B" w:rsidRPr="004C303D" w:rsidRDefault="00A52D9B" w:rsidP="00C33E27">
            <w:pPr>
              <w:pStyle w:val="Quelle"/>
              <w:spacing w:before="0" w:after="0"/>
              <w:rPr>
                <w:rFonts w:ascii="Trebuchet MS" w:hAnsi="Trebuchet MS"/>
                <w:i/>
              </w:rPr>
            </w:pPr>
            <w:r w:rsidRPr="004C303D">
              <w:rPr>
                <w:rFonts w:ascii="Trebuchet MS" w:hAnsi="Trebuchet MS"/>
                <w:i/>
              </w:rPr>
              <w:t>nedostatek údajů</w:t>
            </w:r>
          </w:p>
        </w:tc>
      </w:tr>
    </w:tbl>
    <w:p w14:paraId="152AA2CE" w14:textId="77777777" w:rsidR="00A52D9B" w:rsidRPr="004C303D" w:rsidRDefault="00A52D9B" w:rsidP="005D1A4A">
      <w:pPr>
        <w:pStyle w:val="Quelle"/>
        <w:rPr>
          <w:rFonts w:ascii="Trebuchet MS" w:hAnsi="Trebuchet MS"/>
          <w:i/>
          <w:lang w:val="cs-CZ"/>
        </w:rPr>
      </w:pPr>
    </w:p>
    <w:p w14:paraId="300033D6" w14:textId="1020CB00" w:rsidR="005D1A4A" w:rsidRPr="004C303D" w:rsidRDefault="00A52D9B" w:rsidP="005D1A4A">
      <w:pPr>
        <w:pStyle w:val="Quelle"/>
        <w:rPr>
          <w:rFonts w:ascii="Trebuchet MS" w:hAnsi="Trebuchet MS"/>
          <w:i/>
          <w:lang w:val="cs-CZ"/>
        </w:rPr>
      </w:pPr>
      <w:r w:rsidRPr="004C303D">
        <w:rPr>
          <w:rFonts w:ascii="Trebuchet MS" w:hAnsi="Trebuchet MS"/>
          <w:i/>
          <w:lang w:val="cs-CZ"/>
        </w:rPr>
        <w:t>Zdroj: IGSO PAS podle ÖIR a kol. (2011) „Regionální výzvy v perspektivě roku 2020 – Fáze 2: Prohloubení a rozšíření analýzy.“ Závěrečná zpráva Vídeň/Heisdorf/Bonn, květen 2011</w:t>
      </w:r>
      <w:r w:rsidR="005D1A4A" w:rsidRPr="004C303D">
        <w:rPr>
          <w:rFonts w:ascii="Trebuchet MS" w:hAnsi="Trebuchet MS"/>
          <w:i/>
          <w:lang w:val="cs-CZ"/>
        </w:rPr>
        <w:t>.</w:t>
      </w:r>
    </w:p>
    <w:p w14:paraId="1BC9B0F9" w14:textId="77777777" w:rsidR="005D1A4A" w:rsidRPr="004C303D" w:rsidRDefault="005D1A4A" w:rsidP="005D1A4A">
      <w:pPr>
        <w:rPr>
          <w:rFonts w:ascii="Trebuchet MS" w:hAnsi="Trebuchet MS"/>
          <w:lang w:val="cs-CZ"/>
        </w:rPr>
      </w:pPr>
    </w:p>
    <w:p w14:paraId="08E00218" w14:textId="77777777" w:rsidR="00EA6338" w:rsidRPr="004C303D" w:rsidRDefault="00EA6338" w:rsidP="005D1A4A">
      <w:pPr>
        <w:rPr>
          <w:rFonts w:ascii="Trebuchet MS" w:hAnsi="Trebuchet MS"/>
          <w:lang w:val="cs-CZ"/>
        </w:rPr>
      </w:pPr>
    </w:p>
    <w:p w14:paraId="14BD0C91" w14:textId="77777777" w:rsidR="00EA6338" w:rsidRPr="004C303D" w:rsidRDefault="00EA6338" w:rsidP="005D1A4A">
      <w:pPr>
        <w:rPr>
          <w:rFonts w:ascii="Trebuchet MS" w:hAnsi="Trebuchet MS"/>
          <w:lang w:val="cs-CZ"/>
        </w:rPr>
      </w:pPr>
    </w:p>
    <w:p w14:paraId="3397D2D8" w14:textId="77777777" w:rsidR="00EA6338" w:rsidRPr="004C303D" w:rsidRDefault="00EA6338" w:rsidP="005D1A4A">
      <w:pPr>
        <w:rPr>
          <w:rFonts w:ascii="Trebuchet MS" w:hAnsi="Trebuchet MS"/>
          <w:lang w:val="cs-CZ"/>
        </w:rPr>
      </w:pPr>
    </w:p>
    <w:p w14:paraId="62807CD6" w14:textId="77777777" w:rsidR="00EA6338" w:rsidRPr="004C303D" w:rsidRDefault="00EA6338" w:rsidP="005D1A4A">
      <w:pPr>
        <w:rPr>
          <w:rFonts w:ascii="Trebuchet MS" w:hAnsi="Trebuchet MS"/>
          <w:lang w:val="cs-CZ"/>
        </w:rPr>
      </w:pPr>
    </w:p>
    <w:p w14:paraId="12636F29" w14:textId="51FB5393" w:rsidR="008A6C23" w:rsidRPr="004C303D" w:rsidRDefault="008A6C23" w:rsidP="008A6C23">
      <w:pPr>
        <w:pStyle w:val="BeschriftungKarte"/>
        <w:rPr>
          <w:rFonts w:ascii="Trebuchet MS" w:hAnsi="Trebuchet MS"/>
          <w:szCs w:val="18"/>
          <w:lang w:val="cs-CZ"/>
        </w:rPr>
      </w:pPr>
      <w:bookmarkStart w:id="14" w:name="_Ref350429474"/>
      <w:bookmarkStart w:id="15" w:name="_Toc328397403"/>
      <w:bookmarkStart w:id="16" w:name="_Toc334604419"/>
      <w:bookmarkStart w:id="17" w:name="_Toc350785279"/>
      <w:bookmarkStart w:id="18" w:name="_Toc365286414"/>
      <w:bookmarkStart w:id="19" w:name="_Toc368593396"/>
      <w:bookmarkStart w:id="20" w:name="_Toc369795008"/>
      <w:r w:rsidRPr="004C303D">
        <w:rPr>
          <w:rFonts w:ascii="Trebuchet MS" w:hAnsi="Trebuchet MS"/>
          <w:szCs w:val="18"/>
          <w:lang w:val="cs-CZ"/>
        </w:rPr>
        <w:lastRenderedPageBreak/>
        <w:t>Map</w:t>
      </w:r>
      <w:r w:rsidR="00DE650B" w:rsidRPr="004C303D">
        <w:rPr>
          <w:rFonts w:ascii="Trebuchet MS" w:hAnsi="Trebuchet MS"/>
          <w:szCs w:val="18"/>
          <w:lang w:val="cs-CZ"/>
        </w:rPr>
        <w:t>a</w:t>
      </w:r>
      <w:r w:rsidRPr="004C303D">
        <w:rPr>
          <w:rFonts w:ascii="Trebuchet MS" w:hAnsi="Trebuchet MS"/>
          <w:szCs w:val="18"/>
          <w:lang w:val="cs-CZ"/>
        </w:rPr>
        <w:t xml:space="preserve"> </w:t>
      </w:r>
      <w:bookmarkEnd w:id="14"/>
      <w:r w:rsidR="00B66396" w:rsidRPr="004C303D">
        <w:rPr>
          <w:rFonts w:ascii="Trebuchet MS" w:hAnsi="Trebuchet MS"/>
          <w:szCs w:val="18"/>
          <w:lang w:val="cs-CZ"/>
        </w:rPr>
        <w:t>4</w:t>
      </w:r>
      <w:r w:rsidRPr="004C303D">
        <w:rPr>
          <w:rFonts w:ascii="Trebuchet MS" w:hAnsi="Trebuchet MS"/>
          <w:szCs w:val="18"/>
          <w:lang w:val="cs-CZ"/>
        </w:rPr>
        <w:t>:</w:t>
      </w:r>
      <w:r w:rsidRPr="004C303D">
        <w:rPr>
          <w:rFonts w:ascii="Trebuchet MS" w:hAnsi="Trebuchet MS"/>
          <w:szCs w:val="18"/>
          <w:lang w:val="cs-CZ"/>
        </w:rPr>
        <w:tab/>
      </w:r>
      <w:r w:rsidR="00DE650B" w:rsidRPr="004C303D">
        <w:rPr>
          <w:rFonts w:ascii="Trebuchet MS" w:hAnsi="Trebuchet MS"/>
          <w:lang w:val="cs-CZ"/>
        </w:rPr>
        <w:t xml:space="preserve">Oblasti Natura 2000 </w:t>
      </w:r>
      <w:hyperlink r:id="rId12">
        <w:r w:rsidR="00DE650B" w:rsidRPr="004C303D">
          <w:rPr>
            <w:rFonts w:ascii="Trebuchet MS" w:hAnsi="Trebuchet MS"/>
            <w:lang w:val="cs-CZ"/>
          </w:rPr>
          <w:t>dle směrnice o stanovištích (</w:t>
        </w:r>
        <w:r w:rsidR="005F1AE2" w:rsidRPr="004C303D">
          <w:rPr>
            <w:rFonts w:ascii="Trebuchet MS" w:hAnsi="Trebuchet MS"/>
            <w:lang w:val="cs-CZ"/>
          </w:rPr>
          <w:t xml:space="preserve">evropsky významné </w:t>
        </w:r>
        <w:r w:rsidR="00DE650B" w:rsidRPr="004C303D">
          <w:rPr>
            <w:rFonts w:ascii="Trebuchet MS" w:hAnsi="Trebuchet MS"/>
            <w:lang w:val="cs-CZ"/>
          </w:rPr>
          <w:t>l</w:t>
        </w:r>
        <w:r w:rsidR="00DE650B" w:rsidRPr="004C303D">
          <w:rPr>
            <w:rFonts w:ascii="Trebuchet MS" w:hAnsi="Trebuchet MS"/>
            <w:lang w:val="cs-CZ"/>
          </w:rPr>
          <w:t>okality)</w:t>
        </w:r>
      </w:hyperlink>
      <w:bookmarkEnd w:id="15"/>
      <w:bookmarkEnd w:id="16"/>
      <w:bookmarkEnd w:id="17"/>
      <w:bookmarkEnd w:id="18"/>
      <w:bookmarkEnd w:id="19"/>
      <w:r w:rsidRPr="004C303D">
        <w:rPr>
          <w:rFonts w:ascii="Trebuchet MS" w:hAnsi="Trebuchet MS"/>
          <w:szCs w:val="18"/>
          <w:lang w:val="cs-CZ"/>
        </w:rPr>
        <w:t xml:space="preserve"> (</w:t>
      </w:r>
      <w:r w:rsidR="00DE650B" w:rsidRPr="004C303D">
        <w:rPr>
          <w:rFonts w:ascii="Trebuchet MS" w:hAnsi="Trebuchet MS"/>
          <w:szCs w:val="18"/>
          <w:lang w:val="cs-CZ"/>
        </w:rPr>
        <w:t>v době sestavování seznamu oblastí Natura 2000 nebyla tato směrnice ještě platná v Chorvatsku</w:t>
      </w:r>
      <w:r w:rsidRPr="004C303D">
        <w:rPr>
          <w:rFonts w:ascii="Trebuchet MS" w:hAnsi="Trebuchet MS"/>
          <w:szCs w:val="18"/>
          <w:lang w:val="cs-CZ"/>
        </w:rPr>
        <w:t xml:space="preserve">) </w:t>
      </w:r>
      <w:bookmarkEnd w:id="20"/>
    </w:p>
    <w:p w14:paraId="7925014E" w14:textId="24E63EA8" w:rsidR="00EA6338" w:rsidRPr="004C303D" w:rsidRDefault="00EA6338" w:rsidP="008A6C23">
      <w:pPr>
        <w:pStyle w:val="Abbildung"/>
        <w:rPr>
          <w:lang w:val="cs-CZ"/>
        </w:rPr>
      </w:pPr>
      <w:r w:rsidRPr="004C303D">
        <w:rPr>
          <w:noProof/>
          <w:lang w:val="cs-CZ" w:eastAsia="en-US"/>
        </w:rPr>
        <w:drawing>
          <wp:inline distT="0" distB="0" distL="0" distR="0" wp14:anchorId="2FFE7C50" wp14:editId="50F3D544">
            <wp:extent cx="4933315" cy="4529455"/>
            <wp:effectExtent l="0" t="0" r="635" b="4445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315" cy="452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B0157C" w14:textId="511517F6" w:rsidR="00EA6338" w:rsidRPr="004C303D" w:rsidRDefault="00EA6338" w:rsidP="008A6C23">
      <w:pPr>
        <w:pStyle w:val="Abbildung"/>
        <w:rPr>
          <w:lang w:val="cs-CZ"/>
        </w:rPr>
      </w:pPr>
      <w:r w:rsidRPr="004C303D">
        <w:rPr>
          <w:noProof/>
          <w:lang w:val="cs-CZ" w:eastAsia="en-US"/>
        </w:rPr>
        <w:drawing>
          <wp:inline distT="0" distB="0" distL="0" distR="0" wp14:anchorId="31452491" wp14:editId="44988D3E">
            <wp:extent cx="4933507" cy="800777"/>
            <wp:effectExtent l="0" t="0" r="635" b="0"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317" cy="800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19"/>
        <w:gridCol w:w="4623"/>
      </w:tblGrid>
      <w:tr w:rsidR="00504FE7" w:rsidRPr="004C303D" w14:paraId="3168FC69" w14:textId="77777777" w:rsidTr="00504FE7">
        <w:tc>
          <w:tcPr>
            <w:tcW w:w="4619" w:type="dxa"/>
          </w:tcPr>
          <w:p w14:paraId="36813F8C" w14:textId="337E6D04" w:rsidR="00504FE7" w:rsidRPr="004C303D" w:rsidRDefault="00504FE7" w:rsidP="00504FE7">
            <w:pPr>
              <w:pStyle w:val="Quelle"/>
              <w:spacing w:before="0" w:after="0"/>
              <w:rPr>
                <w:rFonts w:ascii="Trebuchet MS" w:hAnsi="Trebuchet MS"/>
                <w:i/>
              </w:rPr>
            </w:pPr>
            <w:r w:rsidRPr="004C303D">
              <w:rPr>
                <w:rFonts w:ascii="Trebuchet MS" w:hAnsi="Trebuchet MS"/>
                <w:i/>
              </w:rPr>
              <w:t>Birds Directive Sites (SPA)</w:t>
            </w:r>
          </w:p>
        </w:tc>
        <w:tc>
          <w:tcPr>
            <w:tcW w:w="4623" w:type="dxa"/>
          </w:tcPr>
          <w:p w14:paraId="176FA711" w14:textId="6C6D5B2E" w:rsidR="00504FE7" w:rsidRPr="004C303D" w:rsidRDefault="00504FE7" w:rsidP="00FB267E">
            <w:pPr>
              <w:pStyle w:val="Quelle"/>
              <w:spacing w:before="0" w:after="0"/>
              <w:rPr>
                <w:rFonts w:ascii="Trebuchet MS" w:hAnsi="Trebuchet MS"/>
                <w:i/>
              </w:rPr>
            </w:pPr>
            <w:r w:rsidRPr="004C303D">
              <w:rPr>
                <w:rFonts w:ascii="Trebuchet MS" w:hAnsi="Trebuchet MS"/>
                <w:i/>
              </w:rPr>
              <w:t>Ptačí oblasti (</w:t>
            </w:r>
            <w:r w:rsidR="00FB267E" w:rsidRPr="004C303D">
              <w:rPr>
                <w:rFonts w:ascii="Trebuchet MS" w:hAnsi="Trebuchet MS"/>
                <w:i/>
              </w:rPr>
              <w:t xml:space="preserve">evropsky významné </w:t>
            </w:r>
            <w:r w:rsidRPr="004C303D">
              <w:rPr>
                <w:rFonts w:ascii="Trebuchet MS" w:hAnsi="Trebuchet MS"/>
                <w:i/>
              </w:rPr>
              <w:t>lokality)</w:t>
            </w:r>
          </w:p>
        </w:tc>
      </w:tr>
      <w:tr w:rsidR="00504FE7" w:rsidRPr="004C303D" w14:paraId="0DD788EC" w14:textId="77777777" w:rsidTr="00504FE7">
        <w:tc>
          <w:tcPr>
            <w:tcW w:w="4619" w:type="dxa"/>
          </w:tcPr>
          <w:p w14:paraId="23A81BB1" w14:textId="6BAF0B2D" w:rsidR="00504FE7" w:rsidRPr="004C303D" w:rsidRDefault="00504FE7" w:rsidP="00504FE7">
            <w:pPr>
              <w:pStyle w:val="Quelle"/>
              <w:spacing w:before="0" w:after="0"/>
              <w:rPr>
                <w:rFonts w:ascii="Trebuchet MS" w:hAnsi="Trebuchet MS"/>
                <w:i/>
              </w:rPr>
            </w:pPr>
            <w:r w:rsidRPr="004C303D">
              <w:rPr>
                <w:rFonts w:ascii="Trebuchet MS" w:hAnsi="Trebuchet MS"/>
                <w:i/>
              </w:rPr>
              <w:t>Habitat Directive Sites pSCI, SCI, SAC</w:t>
            </w:r>
          </w:p>
        </w:tc>
        <w:tc>
          <w:tcPr>
            <w:tcW w:w="4623" w:type="dxa"/>
          </w:tcPr>
          <w:p w14:paraId="033B1D16" w14:textId="0C1BBC46" w:rsidR="00504FE7" w:rsidRPr="004C303D" w:rsidRDefault="005F1AE2" w:rsidP="00FB267E">
            <w:pPr>
              <w:pStyle w:val="Quelle"/>
              <w:spacing w:before="0" w:after="0"/>
              <w:rPr>
                <w:rFonts w:ascii="Trebuchet MS" w:hAnsi="Trebuchet MS"/>
                <w:i/>
              </w:rPr>
            </w:pPr>
            <w:r w:rsidRPr="004C303D">
              <w:rPr>
                <w:rFonts w:ascii="Trebuchet MS" w:hAnsi="Trebuchet MS"/>
                <w:i/>
              </w:rPr>
              <w:t>Oblasti Natura (navrhované evropsky významné lokality, evropsky</w:t>
            </w:r>
            <w:r w:rsidR="00FB267E" w:rsidRPr="004C303D">
              <w:rPr>
                <w:rFonts w:ascii="Trebuchet MS" w:hAnsi="Trebuchet MS"/>
                <w:i/>
              </w:rPr>
              <w:t xml:space="preserve"> významné lokality, zvláštní oblasti ochrany)</w:t>
            </w:r>
          </w:p>
        </w:tc>
      </w:tr>
      <w:tr w:rsidR="00504FE7" w:rsidRPr="004C303D" w14:paraId="3024FF75" w14:textId="77777777" w:rsidTr="00504FE7">
        <w:tc>
          <w:tcPr>
            <w:tcW w:w="4619" w:type="dxa"/>
          </w:tcPr>
          <w:p w14:paraId="20AC747F" w14:textId="3F8A71D0" w:rsidR="00504FE7" w:rsidRPr="004C303D" w:rsidRDefault="00504FE7" w:rsidP="00504FE7">
            <w:pPr>
              <w:pStyle w:val="Quelle"/>
              <w:spacing w:before="0" w:after="0"/>
              <w:rPr>
                <w:rFonts w:ascii="Trebuchet MS" w:hAnsi="Trebuchet MS"/>
                <w:i/>
              </w:rPr>
            </w:pPr>
            <w:r w:rsidRPr="004C303D">
              <w:rPr>
                <w:rFonts w:ascii="Trebuchet MS" w:hAnsi="Trebuchet MS"/>
                <w:i/>
              </w:rPr>
              <w:t>Sites – or parts of sites – belonging to both Directives</w:t>
            </w:r>
          </w:p>
        </w:tc>
        <w:tc>
          <w:tcPr>
            <w:tcW w:w="4623" w:type="dxa"/>
          </w:tcPr>
          <w:p w14:paraId="12FDDD71" w14:textId="55E86FFF" w:rsidR="00504FE7" w:rsidRPr="004C303D" w:rsidRDefault="00FB267E" w:rsidP="00FB267E">
            <w:pPr>
              <w:pStyle w:val="Quelle"/>
              <w:spacing w:before="0" w:after="0"/>
              <w:rPr>
                <w:rFonts w:ascii="Trebuchet MS" w:hAnsi="Trebuchet MS"/>
                <w:i/>
              </w:rPr>
            </w:pPr>
            <w:r w:rsidRPr="004C303D">
              <w:rPr>
                <w:rFonts w:ascii="Trebuchet MS" w:hAnsi="Trebuchet MS"/>
                <w:i/>
              </w:rPr>
              <w:t>Oblasti – nebo části oblastí – které spadají pod obě směrnice</w:t>
            </w:r>
          </w:p>
        </w:tc>
      </w:tr>
    </w:tbl>
    <w:p w14:paraId="66E0C378" w14:textId="77777777" w:rsidR="00504FE7" w:rsidRPr="004C303D" w:rsidRDefault="00504FE7" w:rsidP="00C1424D">
      <w:pPr>
        <w:pStyle w:val="Quelle"/>
        <w:rPr>
          <w:rFonts w:ascii="Trebuchet MS" w:hAnsi="Trebuchet MS"/>
          <w:i/>
          <w:lang w:val="cs-CZ"/>
        </w:rPr>
      </w:pPr>
    </w:p>
    <w:p w14:paraId="46348EB2" w14:textId="263553E8" w:rsidR="00EA6338" w:rsidRPr="004C303D" w:rsidRDefault="00B97314" w:rsidP="00C1424D">
      <w:pPr>
        <w:pStyle w:val="Quelle"/>
        <w:rPr>
          <w:rFonts w:ascii="Trebuchet MS" w:hAnsi="Trebuchet MS"/>
          <w:i/>
          <w:lang w:val="cs-CZ"/>
        </w:rPr>
      </w:pPr>
      <w:r w:rsidRPr="004C303D">
        <w:rPr>
          <w:rFonts w:ascii="Trebuchet MS" w:hAnsi="Trebuchet MS"/>
          <w:i/>
          <w:lang w:val="cs-CZ"/>
        </w:rPr>
        <w:t>Zdroj</w:t>
      </w:r>
      <w:r w:rsidR="00C1424D" w:rsidRPr="004C303D">
        <w:rPr>
          <w:rFonts w:ascii="Trebuchet MS" w:hAnsi="Trebuchet MS"/>
          <w:i/>
          <w:lang w:val="cs-CZ"/>
        </w:rPr>
        <w:t xml:space="preserve">: </w:t>
      </w:r>
      <w:r w:rsidRPr="004C303D">
        <w:rPr>
          <w:rFonts w:ascii="Trebuchet MS" w:hAnsi="Trebuchet MS"/>
          <w:i/>
          <w:lang w:val="cs-CZ"/>
        </w:rPr>
        <w:t>E</w:t>
      </w:r>
      <w:r w:rsidR="00C33E27" w:rsidRPr="004C303D">
        <w:rPr>
          <w:rFonts w:ascii="Trebuchet MS" w:hAnsi="Trebuchet MS"/>
          <w:i/>
          <w:lang w:val="cs-CZ"/>
        </w:rPr>
        <w:t>vropská agentura pro životní prostředí</w:t>
      </w:r>
      <w:r w:rsidR="00C1424D" w:rsidRPr="004C303D">
        <w:rPr>
          <w:rFonts w:ascii="Trebuchet MS" w:hAnsi="Trebuchet MS"/>
          <w:i/>
          <w:lang w:val="cs-CZ"/>
        </w:rPr>
        <w:t xml:space="preserve"> (</w:t>
      </w:r>
      <w:r w:rsidR="00504FE7" w:rsidRPr="004C303D">
        <w:rPr>
          <w:rFonts w:ascii="Trebuchet MS" w:hAnsi="Trebuchet MS"/>
          <w:i/>
          <w:lang w:val="cs-CZ"/>
        </w:rPr>
        <w:t>extr</w:t>
      </w:r>
      <w:r w:rsidRPr="004C303D">
        <w:rPr>
          <w:rFonts w:ascii="Trebuchet MS" w:hAnsi="Trebuchet MS"/>
          <w:i/>
          <w:lang w:val="cs-CZ"/>
        </w:rPr>
        <w:t>a</w:t>
      </w:r>
      <w:r w:rsidR="00504FE7" w:rsidRPr="004C303D">
        <w:rPr>
          <w:rFonts w:ascii="Trebuchet MS" w:hAnsi="Trebuchet MS"/>
          <w:i/>
          <w:lang w:val="cs-CZ"/>
        </w:rPr>
        <w:t>k</w:t>
      </w:r>
      <w:r w:rsidRPr="004C303D">
        <w:rPr>
          <w:rFonts w:ascii="Trebuchet MS" w:hAnsi="Trebuchet MS"/>
          <w:i/>
          <w:lang w:val="cs-CZ"/>
        </w:rPr>
        <w:t>t</w:t>
      </w:r>
      <w:r w:rsidR="00C1424D" w:rsidRPr="004C303D">
        <w:rPr>
          <w:rFonts w:ascii="Trebuchet MS" w:hAnsi="Trebuchet MS"/>
          <w:i/>
          <w:lang w:val="cs-CZ"/>
        </w:rPr>
        <w:t xml:space="preserve">), 2012, </w:t>
      </w:r>
      <w:r w:rsidR="00EA6338" w:rsidRPr="004C303D">
        <w:rPr>
          <w:rFonts w:ascii="Trebuchet MS" w:hAnsi="Trebuchet MS"/>
          <w:i/>
          <w:lang w:val="cs-CZ"/>
        </w:rPr>
        <w:t>http://www.eea.europa.eu/data-and-maps/figures/natura-2000-birds-and-habitat-directives-4</w:t>
      </w:r>
    </w:p>
    <w:p w14:paraId="5ECBFDE2" w14:textId="77777777" w:rsidR="00EA6338" w:rsidRPr="004C303D" w:rsidRDefault="00EA6338" w:rsidP="00EA6338">
      <w:pPr>
        <w:rPr>
          <w:lang w:val="cs-CZ" w:eastAsia="de-DE"/>
        </w:rPr>
      </w:pPr>
    </w:p>
    <w:p w14:paraId="09E5C9AB" w14:textId="77777777" w:rsidR="008A6C23" w:rsidRPr="004C303D" w:rsidRDefault="008A6C23" w:rsidP="008A6C23">
      <w:pPr>
        <w:rPr>
          <w:lang w:val="cs-CZ" w:eastAsia="de-DE"/>
        </w:rPr>
        <w:sectPr w:rsidR="008A6C23" w:rsidRPr="004C303D">
          <w:footerReference w:type="default" r:id="rId15"/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</w:p>
    <w:p w14:paraId="7FE8FB7A" w14:textId="5AC49509" w:rsidR="008A6C23" w:rsidRPr="004C303D" w:rsidRDefault="00EE5B0D" w:rsidP="008A6C23">
      <w:pPr>
        <w:pStyle w:val="BeschriftungAbb"/>
        <w:spacing w:before="0"/>
        <w:rPr>
          <w:rFonts w:ascii="Trebuchet MS" w:hAnsi="Trebuchet MS"/>
          <w:lang w:val="cs-CZ"/>
        </w:rPr>
      </w:pPr>
      <w:bookmarkStart w:id="21" w:name="_Toc353977752"/>
      <w:bookmarkStart w:id="22" w:name="_Toc365286404"/>
      <w:bookmarkStart w:id="23" w:name="_Toc369795003"/>
      <w:r w:rsidRPr="004C303D">
        <w:rPr>
          <w:rFonts w:ascii="Trebuchet MS" w:hAnsi="Trebuchet MS"/>
          <w:lang w:val="cs-CZ"/>
        </w:rPr>
        <w:lastRenderedPageBreak/>
        <w:t>Obrázek č.</w:t>
      </w:r>
      <w:r w:rsidR="008A6C23" w:rsidRPr="004C303D">
        <w:rPr>
          <w:rFonts w:ascii="Trebuchet MS" w:hAnsi="Trebuchet MS"/>
          <w:lang w:val="cs-CZ"/>
        </w:rPr>
        <w:t xml:space="preserve"> </w:t>
      </w:r>
      <w:r w:rsidR="008A6C23" w:rsidRPr="004C303D">
        <w:rPr>
          <w:rFonts w:ascii="Trebuchet MS" w:hAnsi="Trebuchet MS"/>
          <w:lang w:val="cs-CZ"/>
        </w:rPr>
        <w:fldChar w:fldCharType="begin"/>
      </w:r>
      <w:r w:rsidR="008A6C23" w:rsidRPr="004C303D">
        <w:rPr>
          <w:rFonts w:ascii="Trebuchet MS" w:hAnsi="Trebuchet MS"/>
          <w:lang w:val="cs-CZ"/>
        </w:rPr>
        <w:instrText xml:space="preserve"> SEQ Figure \* ARABIC </w:instrText>
      </w:r>
      <w:r w:rsidR="008A6C23" w:rsidRPr="004C303D">
        <w:rPr>
          <w:rFonts w:ascii="Trebuchet MS" w:hAnsi="Trebuchet MS"/>
          <w:lang w:val="cs-CZ"/>
        </w:rPr>
        <w:fldChar w:fldCharType="separate"/>
      </w:r>
      <w:r w:rsidR="008A6C23" w:rsidRPr="004C303D">
        <w:rPr>
          <w:rFonts w:ascii="Trebuchet MS" w:hAnsi="Trebuchet MS"/>
          <w:noProof/>
          <w:lang w:val="cs-CZ"/>
        </w:rPr>
        <w:t>1</w:t>
      </w:r>
      <w:r w:rsidR="008A6C23" w:rsidRPr="004C303D">
        <w:rPr>
          <w:rFonts w:ascii="Trebuchet MS" w:hAnsi="Trebuchet MS"/>
          <w:lang w:val="cs-CZ"/>
        </w:rPr>
        <w:fldChar w:fldCharType="end"/>
      </w:r>
      <w:r w:rsidR="008A6C23" w:rsidRPr="004C303D">
        <w:rPr>
          <w:rFonts w:ascii="Trebuchet MS" w:hAnsi="Trebuchet MS"/>
          <w:lang w:val="cs-CZ"/>
        </w:rPr>
        <w:t>: Program</w:t>
      </w:r>
      <w:r w:rsidRPr="004C303D">
        <w:rPr>
          <w:rFonts w:ascii="Trebuchet MS" w:hAnsi="Trebuchet MS"/>
          <w:lang w:val="cs-CZ"/>
        </w:rPr>
        <w:t>ová strategie</w:t>
      </w:r>
      <w:r w:rsidR="008A6C23" w:rsidRPr="004C303D">
        <w:rPr>
          <w:rFonts w:ascii="Trebuchet MS" w:hAnsi="Trebuchet MS"/>
          <w:lang w:val="cs-CZ"/>
        </w:rPr>
        <w:t xml:space="preserve"> </w:t>
      </w:r>
      <w:r w:rsidRPr="004C303D">
        <w:rPr>
          <w:rFonts w:ascii="Trebuchet MS" w:hAnsi="Trebuchet MS"/>
          <w:lang w:val="cs-CZ"/>
        </w:rPr>
        <w:t>–</w:t>
      </w:r>
      <w:r w:rsidR="008A6C23" w:rsidRPr="004C303D">
        <w:rPr>
          <w:rFonts w:ascii="Trebuchet MS" w:hAnsi="Trebuchet MS"/>
          <w:lang w:val="cs-CZ"/>
        </w:rPr>
        <w:t xml:space="preserve"> </w:t>
      </w:r>
      <w:r w:rsidRPr="004C303D">
        <w:rPr>
          <w:rFonts w:ascii="Trebuchet MS" w:hAnsi="Trebuchet MS"/>
          <w:lang w:val="cs-CZ"/>
        </w:rPr>
        <w:t>diagram cílů</w:t>
      </w:r>
      <w:bookmarkEnd w:id="21"/>
      <w:bookmarkEnd w:id="22"/>
      <w:r w:rsidR="003124E3" w:rsidRPr="004C303D">
        <w:rPr>
          <w:rFonts w:ascii="Trebuchet MS" w:hAnsi="Trebuchet MS"/>
          <w:lang w:val="cs-CZ"/>
        </w:rPr>
        <w:tab/>
      </w:r>
      <w:r w:rsidR="003124E3" w:rsidRPr="004C303D">
        <w:rPr>
          <w:rFonts w:ascii="Trebuchet MS" w:hAnsi="Trebuchet MS"/>
          <w:lang w:val="cs-CZ"/>
        </w:rPr>
        <w:tab/>
      </w:r>
      <w:r w:rsidR="008A6C23" w:rsidRPr="004C303D">
        <w:rPr>
          <w:rFonts w:ascii="Trebuchet MS" w:hAnsi="Trebuchet MS"/>
          <w:lang w:val="cs-CZ"/>
        </w:rPr>
        <w:t xml:space="preserve"> </w:t>
      </w:r>
      <w:bookmarkEnd w:id="23"/>
    </w:p>
    <w:p w14:paraId="6890B457" w14:textId="4FF1D619" w:rsidR="008A6C23" w:rsidRPr="004C303D" w:rsidRDefault="003F5913" w:rsidP="008A6C23">
      <w:pPr>
        <w:pStyle w:val="Abbildung"/>
        <w:jc w:val="center"/>
        <w:rPr>
          <w:rFonts w:ascii="Trebuchet MS" w:hAnsi="Trebuchet MS"/>
          <w:lang w:val="cs-CZ"/>
        </w:rPr>
      </w:pPr>
      <w:r w:rsidRPr="004C303D">
        <w:rPr>
          <w:rFonts w:ascii="Trebuchet MS" w:hAnsi="Trebuchet MS"/>
          <w:noProof/>
          <w:lang w:val="cs-CZ" w:eastAsia="en-US"/>
        </w:rPr>
        <w:drawing>
          <wp:inline distT="0" distB="0" distL="0" distR="0" wp14:anchorId="663E58AD" wp14:editId="028768E5">
            <wp:extent cx="7723472" cy="5508266"/>
            <wp:effectExtent l="0" t="0" r="0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23472" cy="55082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tbl>
      <w:tblPr>
        <w:tblOverlap w:val="never"/>
        <w:tblW w:w="1432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845"/>
        <w:gridCol w:w="1913"/>
        <w:gridCol w:w="1914"/>
        <w:gridCol w:w="1914"/>
        <w:gridCol w:w="1913"/>
        <w:gridCol w:w="1914"/>
        <w:gridCol w:w="1914"/>
      </w:tblGrid>
      <w:tr w:rsidR="003124E3" w:rsidRPr="004C303D" w14:paraId="68C08BA6" w14:textId="77777777" w:rsidTr="000C74B9">
        <w:tc>
          <w:tcPr>
            <w:tcW w:w="14327" w:type="dxa"/>
            <w:gridSpan w:val="7"/>
            <w:shd w:val="clear" w:color="auto" w:fill="FFFFFF"/>
          </w:tcPr>
          <w:p w14:paraId="3D9A6FD1" w14:textId="77777777" w:rsidR="003124E3" w:rsidRPr="004C303D" w:rsidRDefault="003124E3" w:rsidP="000C74B9">
            <w:pPr>
              <w:spacing w:before="120" w:after="120"/>
              <w:jc w:val="center"/>
              <w:rPr>
                <w:rFonts w:ascii="Trebuchet MS" w:hAnsi="Trebuchet MS" w:cs="Times New Roman"/>
                <w:sz w:val="14"/>
                <w:szCs w:val="18"/>
                <w:lang w:val="cs-CZ"/>
              </w:rPr>
            </w:pPr>
            <w:r w:rsidRPr="004C303D">
              <w:rPr>
                <w:rFonts w:ascii="Trebuchet MS" w:hAnsi="Trebuchet MS"/>
                <w:sz w:val="14"/>
                <w:szCs w:val="18"/>
                <w:lang w:val="cs-CZ"/>
              </w:rPr>
              <w:lastRenderedPageBreak/>
              <w:t>Spolupráce středoevropských zemí bez hranic, aby se v našich městech a regionech dalo lépe žít a pracovat</w:t>
            </w:r>
          </w:p>
        </w:tc>
      </w:tr>
      <w:tr w:rsidR="003124E3" w:rsidRPr="004C303D" w14:paraId="6079FC26" w14:textId="77777777" w:rsidTr="000C74B9">
        <w:tc>
          <w:tcPr>
            <w:tcW w:w="2845" w:type="dxa"/>
            <w:shd w:val="clear" w:color="auto" w:fill="FFFFFF"/>
          </w:tcPr>
          <w:p w14:paraId="3DBA60A2" w14:textId="77777777" w:rsidR="003124E3" w:rsidRPr="004C303D" w:rsidRDefault="003124E3" w:rsidP="000C74B9">
            <w:pPr>
              <w:spacing w:before="120" w:after="120"/>
              <w:rPr>
                <w:rFonts w:ascii="Trebuchet MS" w:hAnsi="Trebuchet MS" w:cs="Times New Roman"/>
                <w:sz w:val="14"/>
                <w:szCs w:val="18"/>
                <w:lang w:val="cs-CZ"/>
              </w:rPr>
            </w:pPr>
            <w:r w:rsidRPr="004C303D">
              <w:rPr>
                <w:rFonts w:ascii="Trebuchet MS" w:hAnsi="Trebuchet MS"/>
                <w:sz w:val="14"/>
                <w:szCs w:val="18"/>
                <w:lang w:val="cs-CZ"/>
              </w:rPr>
              <w:t>Prioritní osa 1:</w:t>
            </w:r>
          </w:p>
          <w:p w14:paraId="3219EDF6" w14:textId="77777777" w:rsidR="003124E3" w:rsidRPr="004C303D" w:rsidRDefault="003124E3" w:rsidP="000C74B9">
            <w:pPr>
              <w:spacing w:before="120" w:after="120"/>
              <w:rPr>
                <w:rFonts w:ascii="Trebuchet MS" w:hAnsi="Trebuchet MS" w:cs="Times New Roman"/>
                <w:sz w:val="14"/>
                <w:szCs w:val="18"/>
                <w:lang w:val="cs-CZ"/>
              </w:rPr>
            </w:pPr>
            <w:r w:rsidRPr="004C303D">
              <w:rPr>
                <w:rFonts w:ascii="Trebuchet MS" w:hAnsi="Trebuchet MS"/>
                <w:sz w:val="14"/>
                <w:szCs w:val="18"/>
                <w:lang w:val="cs-CZ"/>
              </w:rPr>
              <w:t>Spolupráce v oblasti inovací s cílem zvýšit konkurenceschopnost STŘEDNÍ EVROPY</w:t>
            </w:r>
          </w:p>
        </w:tc>
        <w:tc>
          <w:tcPr>
            <w:tcW w:w="3827" w:type="dxa"/>
            <w:gridSpan w:val="2"/>
            <w:shd w:val="clear" w:color="auto" w:fill="FFFFFF"/>
          </w:tcPr>
          <w:p w14:paraId="27CAB84E" w14:textId="77777777" w:rsidR="003124E3" w:rsidRPr="004C303D" w:rsidRDefault="003124E3" w:rsidP="000C74B9">
            <w:pPr>
              <w:spacing w:before="120" w:after="120"/>
              <w:rPr>
                <w:rFonts w:ascii="Trebuchet MS" w:hAnsi="Trebuchet MS" w:cs="Times New Roman"/>
                <w:sz w:val="14"/>
                <w:szCs w:val="18"/>
                <w:lang w:val="cs-CZ"/>
              </w:rPr>
            </w:pPr>
            <w:r w:rsidRPr="004C303D">
              <w:rPr>
                <w:rFonts w:ascii="Trebuchet MS" w:hAnsi="Trebuchet MS"/>
                <w:sz w:val="14"/>
                <w:szCs w:val="18"/>
                <w:lang w:val="cs-CZ"/>
              </w:rPr>
              <w:t>Prioritní osa 2:</w:t>
            </w:r>
          </w:p>
          <w:p w14:paraId="270D5C2F" w14:textId="77777777" w:rsidR="003124E3" w:rsidRPr="004C303D" w:rsidRDefault="003124E3" w:rsidP="000C74B9">
            <w:pPr>
              <w:spacing w:before="120" w:after="120"/>
              <w:rPr>
                <w:rFonts w:ascii="Trebuchet MS" w:hAnsi="Trebuchet MS" w:cs="Times New Roman"/>
                <w:sz w:val="14"/>
                <w:szCs w:val="18"/>
                <w:lang w:val="cs-CZ"/>
              </w:rPr>
            </w:pPr>
            <w:r w:rsidRPr="004C303D">
              <w:rPr>
                <w:rFonts w:ascii="Trebuchet MS" w:hAnsi="Trebuchet MS"/>
                <w:sz w:val="14"/>
                <w:szCs w:val="18"/>
                <w:lang w:val="cs-CZ"/>
              </w:rPr>
              <w:t>Spolupráce v oblasti nízkouhlíkových strategií ve STŘEDNÍ EVROPĚ</w:t>
            </w:r>
          </w:p>
        </w:tc>
        <w:tc>
          <w:tcPr>
            <w:tcW w:w="3827" w:type="dxa"/>
            <w:gridSpan w:val="2"/>
            <w:shd w:val="clear" w:color="auto" w:fill="FFFFFF"/>
          </w:tcPr>
          <w:p w14:paraId="4696345E" w14:textId="77777777" w:rsidR="003124E3" w:rsidRPr="004C303D" w:rsidRDefault="003124E3" w:rsidP="000C74B9">
            <w:pPr>
              <w:spacing w:before="120" w:after="120"/>
              <w:rPr>
                <w:rFonts w:ascii="Trebuchet MS" w:hAnsi="Trebuchet MS" w:cs="Times New Roman"/>
                <w:sz w:val="14"/>
                <w:szCs w:val="18"/>
                <w:lang w:val="cs-CZ"/>
              </w:rPr>
            </w:pPr>
            <w:r w:rsidRPr="004C303D">
              <w:rPr>
                <w:rFonts w:ascii="Trebuchet MS" w:hAnsi="Trebuchet MS"/>
                <w:sz w:val="14"/>
                <w:szCs w:val="18"/>
                <w:lang w:val="cs-CZ"/>
              </w:rPr>
              <w:t>Prioritní osa 3:</w:t>
            </w:r>
          </w:p>
          <w:p w14:paraId="0B63C3F5" w14:textId="77777777" w:rsidR="003124E3" w:rsidRPr="004C303D" w:rsidRDefault="003124E3" w:rsidP="000C74B9">
            <w:pPr>
              <w:spacing w:before="120" w:after="120"/>
              <w:rPr>
                <w:rFonts w:ascii="Trebuchet MS" w:hAnsi="Trebuchet MS" w:cs="Times New Roman"/>
                <w:sz w:val="14"/>
                <w:szCs w:val="18"/>
                <w:lang w:val="cs-CZ"/>
              </w:rPr>
            </w:pPr>
            <w:r w:rsidRPr="004C303D">
              <w:rPr>
                <w:rFonts w:ascii="Trebuchet MS" w:hAnsi="Trebuchet MS"/>
                <w:sz w:val="14"/>
                <w:szCs w:val="18"/>
                <w:lang w:val="cs-CZ"/>
              </w:rPr>
              <w:t>Spolupráce v oblasti přírodních a kulturních zdrojů pro udržitelný růst ve STŘEDNÍ EVROPĚ</w:t>
            </w:r>
          </w:p>
        </w:tc>
        <w:tc>
          <w:tcPr>
            <w:tcW w:w="3828" w:type="dxa"/>
            <w:gridSpan w:val="2"/>
            <w:shd w:val="clear" w:color="auto" w:fill="FFFFFF"/>
          </w:tcPr>
          <w:p w14:paraId="0D613E43" w14:textId="77777777" w:rsidR="003124E3" w:rsidRPr="004C303D" w:rsidRDefault="003124E3" w:rsidP="000C74B9">
            <w:pPr>
              <w:spacing w:before="120" w:after="120"/>
              <w:rPr>
                <w:rFonts w:ascii="Trebuchet MS" w:hAnsi="Trebuchet MS" w:cs="Times New Roman"/>
                <w:sz w:val="14"/>
                <w:szCs w:val="18"/>
                <w:lang w:val="cs-CZ"/>
              </w:rPr>
            </w:pPr>
            <w:r w:rsidRPr="004C303D">
              <w:rPr>
                <w:rFonts w:ascii="Trebuchet MS" w:hAnsi="Trebuchet MS"/>
                <w:sz w:val="14"/>
                <w:szCs w:val="18"/>
                <w:lang w:val="cs-CZ"/>
              </w:rPr>
              <w:t>Prioritní osa 4:</w:t>
            </w:r>
          </w:p>
          <w:p w14:paraId="669E42EA" w14:textId="77777777" w:rsidR="003124E3" w:rsidRPr="004C303D" w:rsidRDefault="003124E3" w:rsidP="000C74B9">
            <w:pPr>
              <w:spacing w:before="120" w:after="120"/>
              <w:rPr>
                <w:rFonts w:ascii="Trebuchet MS" w:hAnsi="Trebuchet MS" w:cs="Times New Roman"/>
                <w:sz w:val="14"/>
                <w:szCs w:val="18"/>
                <w:lang w:val="cs-CZ"/>
              </w:rPr>
            </w:pPr>
            <w:r w:rsidRPr="004C303D">
              <w:rPr>
                <w:rFonts w:ascii="Trebuchet MS" w:hAnsi="Trebuchet MS"/>
                <w:sz w:val="14"/>
                <w:szCs w:val="18"/>
                <w:lang w:val="cs-CZ"/>
              </w:rPr>
              <w:t>Spolupráce v oblasti dopravy s cílem zajistit lepší spojení ve STŘEDNÍ EVROPĚ</w:t>
            </w:r>
          </w:p>
        </w:tc>
      </w:tr>
      <w:tr w:rsidR="003124E3" w:rsidRPr="004C303D" w14:paraId="029F325C" w14:textId="77777777" w:rsidTr="000C74B9">
        <w:tc>
          <w:tcPr>
            <w:tcW w:w="2845" w:type="dxa"/>
            <w:shd w:val="clear" w:color="auto" w:fill="FFFFFF"/>
          </w:tcPr>
          <w:p w14:paraId="42CB2249" w14:textId="77777777" w:rsidR="003124E3" w:rsidRPr="004C303D" w:rsidRDefault="003124E3" w:rsidP="000C74B9">
            <w:pPr>
              <w:spacing w:before="120" w:after="120"/>
              <w:rPr>
                <w:rFonts w:ascii="Trebuchet MS" w:hAnsi="Trebuchet MS" w:cs="Times New Roman"/>
                <w:sz w:val="14"/>
                <w:szCs w:val="14"/>
                <w:lang w:val="cs-CZ"/>
              </w:rPr>
            </w:pPr>
            <w:r w:rsidRPr="004C303D">
              <w:rPr>
                <w:rFonts w:ascii="Trebuchet MS" w:hAnsi="Trebuchet MS"/>
                <w:sz w:val="14"/>
                <w:szCs w:val="14"/>
                <w:lang w:val="cs-CZ"/>
              </w:rPr>
              <w:t>Tematický cíl 1:</w:t>
            </w:r>
          </w:p>
          <w:p w14:paraId="05EF1441" w14:textId="77777777" w:rsidR="003124E3" w:rsidRPr="004C303D" w:rsidRDefault="003124E3" w:rsidP="000C74B9">
            <w:pPr>
              <w:spacing w:before="120" w:after="120"/>
              <w:rPr>
                <w:rFonts w:ascii="Trebuchet MS" w:hAnsi="Trebuchet MS" w:cs="Times New Roman"/>
                <w:sz w:val="14"/>
                <w:szCs w:val="14"/>
                <w:lang w:val="cs-CZ"/>
              </w:rPr>
            </w:pPr>
            <w:r w:rsidRPr="004C303D">
              <w:rPr>
                <w:rFonts w:ascii="Trebuchet MS" w:hAnsi="Trebuchet MS"/>
                <w:sz w:val="14"/>
                <w:szCs w:val="14"/>
                <w:lang w:val="cs-CZ"/>
              </w:rPr>
              <w:t>Posílení výzkumu, technologického rozvoje a inovací</w:t>
            </w:r>
          </w:p>
        </w:tc>
        <w:tc>
          <w:tcPr>
            <w:tcW w:w="3827" w:type="dxa"/>
            <w:gridSpan w:val="2"/>
            <w:shd w:val="clear" w:color="auto" w:fill="FFFFFF"/>
          </w:tcPr>
          <w:p w14:paraId="3FE8AAE6" w14:textId="77777777" w:rsidR="003124E3" w:rsidRPr="004C303D" w:rsidRDefault="003124E3" w:rsidP="000C74B9">
            <w:pPr>
              <w:spacing w:before="120" w:after="120"/>
              <w:rPr>
                <w:rFonts w:ascii="Trebuchet MS" w:hAnsi="Trebuchet MS" w:cs="Times New Roman"/>
                <w:sz w:val="14"/>
                <w:szCs w:val="18"/>
                <w:lang w:val="cs-CZ"/>
              </w:rPr>
            </w:pPr>
            <w:r w:rsidRPr="004C303D">
              <w:rPr>
                <w:rFonts w:ascii="Trebuchet MS" w:hAnsi="Trebuchet MS"/>
                <w:sz w:val="14"/>
                <w:szCs w:val="18"/>
                <w:lang w:val="cs-CZ"/>
              </w:rPr>
              <w:t>Tematický cíl 4:</w:t>
            </w:r>
          </w:p>
          <w:p w14:paraId="5BF1169D" w14:textId="77777777" w:rsidR="003124E3" w:rsidRPr="004C303D" w:rsidRDefault="003124E3" w:rsidP="000C74B9">
            <w:pPr>
              <w:spacing w:before="120" w:after="120"/>
              <w:rPr>
                <w:rFonts w:ascii="Trebuchet MS" w:hAnsi="Trebuchet MS" w:cs="Times New Roman"/>
                <w:sz w:val="14"/>
                <w:szCs w:val="18"/>
                <w:lang w:val="cs-CZ"/>
              </w:rPr>
            </w:pPr>
            <w:r w:rsidRPr="004C303D">
              <w:rPr>
                <w:rFonts w:ascii="Trebuchet MS" w:hAnsi="Trebuchet MS"/>
                <w:sz w:val="14"/>
                <w:szCs w:val="18"/>
                <w:lang w:val="cs-CZ"/>
              </w:rPr>
              <w:t>Podpora posunu směrem k nízkouhlíkovému hospodářství ve všech odvětvích</w:t>
            </w:r>
          </w:p>
        </w:tc>
        <w:tc>
          <w:tcPr>
            <w:tcW w:w="3827" w:type="dxa"/>
            <w:gridSpan w:val="2"/>
            <w:shd w:val="clear" w:color="auto" w:fill="FFFFFF"/>
          </w:tcPr>
          <w:p w14:paraId="4AFD75CD" w14:textId="77777777" w:rsidR="003124E3" w:rsidRPr="004C303D" w:rsidRDefault="003124E3" w:rsidP="000C74B9">
            <w:pPr>
              <w:spacing w:before="120" w:after="120"/>
              <w:rPr>
                <w:rFonts w:ascii="Trebuchet MS" w:hAnsi="Trebuchet MS" w:cs="Times New Roman"/>
                <w:sz w:val="14"/>
                <w:szCs w:val="18"/>
                <w:lang w:val="cs-CZ"/>
              </w:rPr>
            </w:pPr>
            <w:r w:rsidRPr="004C303D">
              <w:rPr>
                <w:rFonts w:ascii="Trebuchet MS" w:hAnsi="Trebuchet MS"/>
                <w:sz w:val="14"/>
                <w:szCs w:val="18"/>
                <w:lang w:val="cs-CZ"/>
              </w:rPr>
              <w:t>Tematický cíl 6:</w:t>
            </w:r>
          </w:p>
          <w:p w14:paraId="789D2178" w14:textId="77777777" w:rsidR="003124E3" w:rsidRPr="004C303D" w:rsidRDefault="003124E3" w:rsidP="000C74B9">
            <w:pPr>
              <w:spacing w:before="120" w:after="120"/>
              <w:rPr>
                <w:rFonts w:ascii="Trebuchet MS" w:hAnsi="Trebuchet MS" w:cs="Times New Roman"/>
                <w:sz w:val="14"/>
                <w:szCs w:val="18"/>
                <w:lang w:val="cs-CZ"/>
              </w:rPr>
            </w:pPr>
            <w:r w:rsidRPr="004C303D">
              <w:rPr>
                <w:rFonts w:ascii="Trebuchet MS" w:hAnsi="Trebuchet MS"/>
                <w:sz w:val="14"/>
                <w:szCs w:val="18"/>
                <w:lang w:val="cs-CZ"/>
              </w:rPr>
              <w:t>Ochrana životního prostředí a podpora efektivního využívání zdrojů</w:t>
            </w:r>
          </w:p>
        </w:tc>
        <w:tc>
          <w:tcPr>
            <w:tcW w:w="3828" w:type="dxa"/>
            <w:gridSpan w:val="2"/>
            <w:shd w:val="clear" w:color="auto" w:fill="FFFFFF"/>
          </w:tcPr>
          <w:p w14:paraId="3F19FD4B" w14:textId="77777777" w:rsidR="003124E3" w:rsidRPr="004C303D" w:rsidRDefault="003124E3" w:rsidP="000C74B9">
            <w:pPr>
              <w:spacing w:before="120" w:after="120"/>
              <w:rPr>
                <w:rFonts w:ascii="Trebuchet MS" w:hAnsi="Trebuchet MS" w:cs="Times New Roman"/>
                <w:sz w:val="14"/>
                <w:szCs w:val="18"/>
                <w:lang w:val="cs-CZ"/>
              </w:rPr>
            </w:pPr>
            <w:r w:rsidRPr="004C303D">
              <w:rPr>
                <w:rFonts w:ascii="Trebuchet MS" w:hAnsi="Trebuchet MS"/>
                <w:sz w:val="14"/>
                <w:szCs w:val="18"/>
                <w:lang w:val="cs-CZ"/>
              </w:rPr>
              <w:t>Tematický cíl 7:</w:t>
            </w:r>
          </w:p>
          <w:p w14:paraId="6316F418" w14:textId="77777777" w:rsidR="003124E3" w:rsidRPr="004C303D" w:rsidRDefault="003124E3" w:rsidP="000C74B9">
            <w:pPr>
              <w:spacing w:before="120" w:after="120"/>
              <w:rPr>
                <w:rFonts w:ascii="Trebuchet MS" w:hAnsi="Trebuchet MS" w:cs="Times New Roman"/>
                <w:sz w:val="14"/>
                <w:szCs w:val="18"/>
                <w:lang w:val="cs-CZ"/>
              </w:rPr>
            </w:pPr>
            <w:r w:rsidRPr="004C303D">
              <w:rPr>
                <w:rFonts w:ascii="Trebuchet MS" w:hAnsi="Trebuchet MS"/>
                <w:sz w:val="14"/>
                <w:szCs w:val="18"/>
                <w:lang w:val="cs-CZ"/>
              </w:rPr>
              <w:t>Podpora udržitelné dopravy a odstranění úzkých míst v klíčové síťové infrastruktuře</w:t>
            </w:r>
          </w:p>
        </w:tc>
      </w:tr>
      <w:tr w:rsidR="003124E3" w:rsidRPr="00A85ED2" w14:paraId="0463B99D" w14:textId="77777777" w:rsidTr="000C74B9">
        <w:tc>
          <w:tcPr>
            <w:tcW w:w="2845" w:type="dxa"/>
            <w:shd w:val="clear" w:color="auto" w:fill="FFFFFF"/>
          </w:tcPr>
          <w:p w14:paraId="305BADA4" w14:textId="77777777" w:rsidR="003124E3" w:rsidRPr="004C303D" w:rsidRDefault="003124E3" w:rsidP="000C74B9">
            <w:pPr>
              <w:spacing w:before="120" w:after="120"/>
              <w:rPr>
                <w:rFonts w:ascii="Trebuchet MS" w:hAnsi="Trebuchet MS" w:cs="Times New Roman"/>
                <w:sz w:val="14"/>
                <w:szCs w:val="14"/>
                <w:lang w:val="cs-CZ"/>
              </w:rPr>
            </w:pPr>
            <w:r w:rsidRPr="004C303D">
              <w:rPr>
                <w:rFonts w:ascii="Trebuchet MS" w:hAnsi="Trebuchet MS"/>
                <w:sz w:val="14"/>
                <w:szCs w:val="14"/>
                <w:lang w:val="cs-CZ"/>
              </w:rPr>
              <w:t>Investiční priorita 1b</w:t>
            </w:r>
          </w:p>
          <w:p w14:paraId="48214B97" w14:textId="191EE649" w:rsidR="003124E3" w:rsidRPr="00967192" w:rsidRDefault="004C303D" w:rsidP="004C303D">
            <w:pPr>
              <w:spacing w:before="120" w:after="120"/>
              <w:rPr>
                <w:rFonts w:ascii="Trebuchet MS" w:hAnsi="Trebuchet MS" w:cs="Times New Roman"/>
                <w:sz w:val="14"/>
                <w:szCs w:val="14"/>
                <w:lang w:val="cs-CZ"/>
              </w:rPr>
            </w:pPr>
            <w:r w:rsidRPr="00A85ED2">
              <w:rPr>
                <w:rFonts w:ascii="Trebuchet MS" w:hAnsi="Trebuchet MS" w:cs="Tahoma"/>
                <w:sz w:val="14"/>
                <w:szCs w:val="14"/>
                <w:lang w:val="cs-CZ"/>
              </w:rPr>
              <w:t>P</w:t>
            </w:r>
            <w:r w:rsidR="00967192" w:rsidRPr="00967192">
              <w:rPr>
                <w:rFonts w:ascii="Trebuchet MS" w:hAnsi="Trebuchet MS" w:cs="Tahoma"/>
                <w:sz w:val="14"/>
                <w:szCs w:val="14"/>
                <w:lang w:val="cs-CZ"/>
              </w:rPr>
              <w:t>odpora</w:t>
            </w:r>
            <w:r w:rsidRPr="00A85ED2">
              <w:rPr>
                <w:rFonts w:ascii="Trebuchet MS" w:hAnsi="Trebuchet MS" w:cs="Tahoma"/>
                <w:sz w:val="14"/>
                <w:szCs w:val="14"/>
                <w:lang w:val="cs-CZ"/>
              </w:rPr>
              <w:t xml:space="preserve"> podnikových investic do výzkumu a inovací a vytvářením vazeb a součinnosti mezi podniky, středisky výzkumu a vývoje a odvětvím vysokoškolského vzdělávání, zejména podporou investic v oblasti vývoje produktů a služeb, přenosu technologií, sociálních inovací, ekologických inovací, aplikací veřejných služeb, stimulace poptávky, vytváření sítí, klastrů a otevřených inovací</w:t>
            </w:r>
          </w:p>
        </w:tc>
        <w:tc>
          <w:tcPr>
            <w:tcW w:w="1913" w:type="dxa"/>
            <w:shd w:val="clear" w:color="auto" w:fill="FFFFFF"/>
          </w:tcPr>
          <w:p w14:paraId="405DB69F" w14:textId="77777777" w:rsidR="003124E3" w:rsidRPr="00967192" w:rsidRDefault="003124E3" w:rsidP="000C74B9">
            <w:pPr>
              <w:spacing w:before="120" w:after="120"/>
              <w:rPr>
                <w:rFonts w:ascii="Trebuchet MS" w:hAnsi="Trebuchet MS" w:cs="Times New Roman"/>
                <w:sz w:val="14"/>
                <w:szCs w:val="14"/>
                <w:lang w:val="cs-CZ"/>
              </w:rPr>
            </w:pPr>
            <w:r w:rsidRPr="00967192">
              <w:rPr>
                <w:rFonts w:ascii="Trebuchet MS" w:hAnsi="Trebuchet MS"/>
                <w:sz w:val="14"/>
                <w:szCs w:val="14"/>
                <w:lang w:val="cs-CZ"/>
              </w:rPr>
              <w:t>Investiční priorita 4c</w:t>
            </w:r>
          </w:p>
          <w:p w14:paraId="6633D8A3" w14:textId="1C3C1C13" w:rsidR="003124E3" w:rsidRPr="00967192" w:rsidRDefault="00967192" w:rsidP="00967192">
            <w:pPr>
              <w:spacing w:before="120" w:after="120"/>
              <w:rPr>
                <w:rFonts w:ascii="Trebuchet MS" w:hAnsi="Trebuchet MS" w:cs="Times New Roman"/>
                <w:sz w:val="14"/>
                <w:szCs w:val="14"/>
                <w:lang w:val="cs-CZ"/>
              </w:rPr>
            </w:pPr>
            <w:r w:rsidRPr="00967192">
              <w:rPr>
                <w:rFonts w:ascii="Trebuchet MS" w:hAnsi="Trebuchet MS" w:cs="Tahoma"/>
                <w:sz w:val="14"/>
                <w:szCs w:val="14"/>
                <w:lang w:val="cs-CZ"/>
              </w:rPr>
              <w:t>Podpora</w:t>
            </w:r>
            <w:r w:rsidRPr="00A85ED2">
              <w:rPr>
                <w:rFonts w:ascii="Trebuchet MS" w:hAnsi="Trebuchet MS" w:cs="Tahoma"/>
                <w:sz w:val="14"/>
                <w:szCs w:val="14"/>
                <w:lang w:val="cs-CZ"/>
              </w:rPr>
              <w:t xml:space="preserve"> energetické účinnosti, inteligentních systémů hospodaření s energií a využívání energie z obnovitelných zdrojů ve veřejných infrastrukturách, mimo jiné ve veřejných budovách a v oblasti bydlení</w:t>
            </w:r>
          </w:p>
        </w:tc>
        <w:tc>
          <w:tcPr>
            <w:tcW w:w="1914" w:type="dxa"/>
            <w:shd w:val="clear" w:color="auto" w:fill="FFFFFF"/>
          </w:tcPr>
          <w:p w14:paraId="6E0ACE1D" w14:textId="77777777" w:rsidR="003124E3" w:rsidRPr="006D3ED6" w:rsidRDefault="003124E3" w:rsidP="000C74B9">
            <w:pPr>
              <w:spacing w:before="120" w:after="120"/>
              <w:rPr>
                <w:rFonts w:ascii="Trebuchet MS" w:hAnsi="Trebuchet MS" w:cs="Times New Roman"/>
                <w:sz w:val="14"/>
                <w:szCs w:val="14"/>
                <w:lang w:val="cs-CZ"/>
              </w:rPr>
            </w:pPr>
            <w:r w:rsidRPr="006D3ED6">
              <w:rPr>
                <w:rFonts w:ascii="Trebuchet MS" w:hAnsi="Trebuchet MS"/>
                <w:sz w:val="14"/>
                <w:szCs w:val="14"/>
                <w:lang w:val="cs-CZ"/>
              </w:rPr>
              <w:t>Investiční priorita 4e</w:t>
            </w:r>
          </w:p>
          <w:p w14:paraId="2F9213C4" w14:textId="325545A6" w:rsidR="003124E3" w:rsidRPr="006D3ED6" w:rsidRDefault="006D3ED6" w:rsidP="000C74B9">
            <w:pPr>
              <w:spacing w:before="120" w:after="120"/>
              <w:rPr>
                <w:rFonts w:ascii="Trebuchet MS" w:hAnsi="Trebuchet MS" w:cs="Times New Roman"/>
                <w:sz w:val="14"/>
                <w:szCs w:val="14"/>
                <w:lang w:val="cs-CZ"/>
              </w:rPr>
            </w:pPr>
            <w:r w:rsidRPr="006D3ED6">
              <w:rPr>
                <w:rFonts w:ascii="Trebuchet MS" w:hAnsi="Trebuchet MS" w:cs="Tahoma"/>
                <w:sz w:val="14"/>
                <w:szCs w:val="14"/>
                <w:lang w:val="cs-CZ"/>
              </w:rPr>
              <w:t>Podpora</w:t>
            </w:r>
            <w:r w:rsidRPr="00A85ED2">
              <w:rPr>
                <w:rFonts w:ascii="Trebuchet MS" w:hAnsi="Trebuchet MS" w:cs="Tahoma"/>
                <w:sz w:val="14"/>
                <w:szCs w:val="14"/>
                <w:lang w:val="cs-CZ"/>
              </w:rPr>
              <w:t xml:space="preserve"> nízkouhlíkových strategií pro všechny typy oblastí, zejména městské oblasti, včetně podpory udržitelné městské multimodální mobility</w:t>
            </w:r>
            <w:r w:rsidR="003124E3" w:rsidRPr="006D3ED6">
              <w:rPr>
                <w:rFonts w:ascii="Trebuchet MS" w:hAnsi="Trebuchet MS"/>
                <w:sz w:val="14"/>
                <w:szCs w:val="14"/>
                <w:lang w:val="cs-CZ"/>
              </w:rPr>
              <w:t>.</w:t>
            </w:r>
            <w:r>
              <w:rPr>
                <w:rFonts w:ascii="Trebuchet MS" w:hAnsi="Trebuchet MS"/>
                <w:sz w:val="14"/>
                <w:szCs w:val="14"/>
                <w:lang w:val="cs-CZ"/>
              </w:rPr>
              <w:t>...</w:t>
            </w:r>
          </w:p>
        </w:tc>
        <w:tc>
          <w:tcPr>
            <w:tcW w:w="1914" w:type="dxa"/>
            <w:shd w:val="clear" w:color="auto" w:fill="FFFFFF"/>
          </w:tcPr>
          <w:p w14:paraId="120D08F8" w14:textId="77777777" w:rsidR="003124E3" w:rsidRPr="00A85ED2" w:rsidRDefault="003124E3" w:rsidP="000C74B9">
            <w:pPr>
              <w:spacing w:before="120" w:after="120"/>
              <w:rPr>
                <w:rFonts w:ascii="Trebuchet MS" w:hAnsi="Trebuchet MS" w:cs="Times New Roman"/>
                <w:sz w:val="14"/>
                <w:szCs w:val="14"/>
                <w:lang w:val="cs-CZ"/>
              </w:rPr>
            </w:pPr>
            <w:r w:rsidRPr="00A85ED2">
              <w:rPr>
                <w:rFonts w:ascii="Trebuchet MS" w:hAnsi="Trebuchet MS"/>
                <w:sz w:val="14"/>
                <w:szCs w:val="14"/>
                <w:lang w:val="cs-CZ"/>
              </w:rPr>
              <w:t>Investiční priorita 6c</w:t>
            </w:r>
          </w:p>
          <w:p w14:paraId="191DBF81" w14:textId="77777777" w:rsidR="003124E3" w:rsidRPr="00A85ED2" w:rsidRDefault="003124E3" w:rsidP="000C74B9">
            <w:pPr>
              <w:spacing w:before="120" w:after="120"/>
              <w:rPr>
                <w:rFonts w:ascii="Trebuchet MS" w:hAnsi="Trebuchet MS" w:cs="Times New Roman"/>
                <w:sz w:val="14"/>
                <w:szCs w:val="14"/>
                <w:lang w:val="cs-CZ"/>
              </w:rPr>
            </w:pPr>
            <w:r w:rsidRPr="00A85ED2">
              <w:rPr>
                <w:rFonts w:ascii="Trebuchet MS" w:hAnsi="Trebuchet MS"/>
                <w:sz w:val="14"/>
                <w:szCs w:val="14"/>
                <w:lang w:val="cs-CZ"/>
              </w:rPr>
              <w:t>Zachování, ochrana, propagace a rozvoj přírodního a kulturního dědictví</w:t>
            </w:r>
          </w:p>
        </w:tc>
        <w:tc>
          <w:tcPr>
            <w:tcW w:w="1913" w:type="dxa"/>
            <w:shd w:val="clear" w:color="auto" w:fill="FFFFFF"/>
          </w:tcPr>
          <w:p w14:paraId="25486E30" w14:textId="77777777" w:rsidR="003124E3" w:rsidRPr="00A85ED2" w:rsidRDefault="003124E3" w:rsidP="000C74B9">
            <w:pPr>
              <w:spacing w:before="120" w:after="120"/>
              <w:rPr>
                <w:rFonts w:ascii="Trebuchet MS" w:hAnsi="Trebuchet MS" w:cs="Times New Roman"/>
                <w:sz w:val="14"/>
                <w:szCs w:val="14"/>
                <w:lang w:val="cs-CZ"/>
              </w:rPr>
            </w:pPr>
            <w:r w:rsidRPr="00A85ED2">
              <w:rPr>
                <w:rFonts w:ascii="Trebuchet MS" w:hAnsi="Trebuchet MS"/>
                <w:sz w:val="14"/>
                <w:szCs w:val="14"/>
                <w:lang w:val="cs-CZ"/>
              </w:rPr>
              <w:t xml:space="preserve">Investiční priorita 6e </w:t>
            </w:r>
          </w:p>
          <w:p w14:paraId="66B7F55C" w14:textId="4182DE9B" w:rsidR="003124E3" w:rsidRPr="00967192" w:rsidRDefault="00777E07" w:rsidP="000C74B9">
            <w:pPr>
              <w:spacing w:before="120" w:after="120"/>
              <w:rPr>
                <w:rFonts w:ascii="Trebuchet MS" w:hAnsi="Trebuchet MS" w:cs="Times New Roman"/>
                <w:sz w:val="14"/>
                <w:szCs w:val="14"/>
                <w:lang w:val="cs-CZ"/>
              </w:rPr>
            </w:pPr>
            <w:r w:rsidRPr="00A85ED2">
              <w:rPr>
                <w:rFonts w:ascii="Trebuchet MS" w:hAnsi="Trebuchet MS" w:cs="Tahoma"/>
                <w:sz w:val="14"/>
                <w:szCs w:val="14"/>
                <w:lang w:val="cs-CZ"/>
              </w:rPr>
              <w:t>Př</w:t>
            </w:r>
            <w:r w:rsidR="00967192" w:rsidRPr="00967192">
              <w:rPr>
                <w:rFonts w:ascii="Trebuchet MS" w:hAnsi="Trebuchet MS" w:cs="Tahoma"/>
                <w:sz w:val="14"/>
                <w:szCs w:val="14"/>
                <w:lang w:val="cs-CZ"/>
              </w:rPr>
              <w:t>ijímání</w:t>
            </w:r>
            <w:r w:rsidRPr="00A85ED2">
              <w:rPr>
                <w:rFonts w:ascii="Trebuchet MS" w:hAnsi="Trebuchet MS" w:cs="Tahoma"/>
                <w:sz w:val="14"/>
                <w:szCs w:val="14"/>
                <w:lang w:val="cs-CZ"/>
              </w:rPr>
              <w:t xml:space="preserve"> opatření ke zlepšování městského prostředí, revitalizaci měst, regeneraci a dekontaminaci dříve zastavěných území (brownfields) (včetně bývalých vojenských oblastí), snížení znečištění ovzduší a podporou opatření ke snížení hluku</w:t>
            </w:r>
          </w:p>
        </w:tc>
        <w:tc>
          <w:tcPr>
            <w:tcW w:w="1914" w:type="dxa"/>
            <w:shd w:val="clear" w:color="auto" w:fill="FFFFFF"/>
          </w:tcPr>
          <w:p w14:paraId="3A4CC707" w14:textId="77777777" w:rsidR="003124E3" w:rsidRPr="00A85ED2" w:rsidRDefault="003124E3" w:rsidP="000C74B9">
            <w:pPr>
              <w:spacing w:before="120" w:after="120"/>
              <w:rPr>
                <w:rFonts w:ascii="Trebuchet MS" w:hAnsi="Trebuchet MS" w:cs="Times New Roman"/>
                <w:sz w:val="14"/>
                <w:szCs w:val="14"/>
                <w:lang w:val="cs-CZ"/>
              </w:rPr>
            </w:pPr>
            <w:r w:rsidRPr="00A85ED2">
              <w:rPr>
                <w:rFonts w:ascii="Trebuchet MS" w:hAnsi="Trebuchet MS"/>
                <w:sz w:val="14"/>
                <w:szCs w:val="14"/>
                <w:lang w:val="cs-CZ"/>
              </w:rPr>
              <w:t>Investiční priorita 7b</w:t>
            </w:r>
          </w:p>
          <w:p w14:paraId="2E7C3402" w14:textId="01A6B729" w:rsidR="003124E3" w:rsidRPr="006D3ED6" w:rsidRDefault="003124E3" w:rsidP="000C74B9">
            <w:pPr>
              <w:spacing w:before="120" w:after="120"/>
              <w:rPr>
                <w:rFonts w:ascii="Trebuchet MS" w:hAnsi="Trebuchet MS" w:cs="Times New Roman"/>
                <w:sz w:val="14"/>
                <w:szCs w:val="14"/>
                <w:lang w:val="cs-CZ"/>
              </w:rPr>
            </w:pPr>
            <w:r w:rsidRPr="00A85ED2">
              <w:rPr>
                <w:rFonts w:ascii="Trebuchet MS" w:hAnsi="Trebuchet MS"/>
                <w:sz w:val="14"/>
                <w:szCs w:val="14"/>
                <w:lang w:val="cs-CZ"/>
              </w:rPr>
              <w:t>Zvyšování regionální mobility prostřednictvím připojení sekundárních a terciárních uzlů k</w:t>
            </w:r>
            <w:r w:rsidR="006D3ED6">
              <w:rPr>
                <w:rFonts w:ascii="Trebuchet MS" w:hAnsi="Trebuchet MS"/>
                <w:sz w:val="14"/>
                <w:szCs w:val="14"/>
                <w:lang w:val="cs-CZ"/>
              </w:rPr>
              <w:t> </w:t>
            </w:r>
            <w:r w:rsidRPr="006D3ED6">
              <w:rPr>
                <w:rFonts w:ascii="Trebuchet MS" w:hAnsi="Trebuchet MS"/>
                <w:sz w:val="14"/>
                <w:szCs w:val="14"/>
                <w:lang w:val="cs-CZ"/>
              </w:rPr>
              <w:t>infrastruktuře</w:t>
            </w:r>
            <w:r w:rsidR="006D3ED6">
              <w:rPr>
                <w:rFonts w:ascii="Trebuchet MS" w:hAnsi="Trebuchet MS"/>
                <w:sz w:val="14"/>
                <w:szCs w:val="14"/>
                <w:lang w:val="cs-CZ"/>
              </w:rPr>
              <w:t xml:space="preserve"> sítě</w:t>
            </w:r>
            <w:r w:rsidRPr="006D3ED6">
              <w:rPr>
                <w:rFonts w:ascii="Trebuchet MS" w:hAnsi="Trebuchet MS"/>
                <w:sz w:val="14"/>
                <w:szCs w:val="14"/>
                <w:lang w:val="cs-CZ"/>
              </w:rPr>
              <w:t xml:space="preserve"> TEN-T</w:t>
            </w:r>
            <w:r w:rsidR="00871C8B" w:rsidRPr="006D3ED6">
              <w:rPr>
                <w:rFonts w:ascii="Trebuchet MS" w:hAnsi="Trebuchet MS"/>
                <w:sz w:val="14"/>
                <w:szCs w:val="14"/>
                <w:lang w:val="cs-CZ"/>
              </w:rPr>
              <w:t>, včetně multimodálních uzlů</w:t>
            </w:r>
          </w:p>
        </w:tc>
        <w:tc>
          <w:tcPr>
            <w:tcW w:w="1914" w:type="dxa"/>
            <w:shd w:val="clear" w:color="auto" w:fill="FFFFFF"/>
          </w:tcPr>
          <w:p w14:paraId="6DE3E9BF" w14:textId="77777777" w:rsidR="003124E3" w:rsidRPr="00EE6857" w:rsidRDefault="003124E3" w:rsidP="000C74B9">
            <w:pPr>
              <w:spacing w:before="120" w:after="120"/>
              <w:rPr>
                <w:rFonts w:ascii="Trebuchet MS" w:hAnsi="Trebuchet MS" w:cs="Times New Roman"/>
                <w:sz w:val="14"/>
                <w:szCs w:val="14"/>
                <w:lang w:val="cs-CZ"/>
              </w:rPr>
            </w:pPr>
            <w:r w:rsidRPr="00EE6857">
              <w:rPr>
                <w:rFonts w:ascii="Trebuchet MS" w:hAnsi="Trebuchet MS"/>
                <w:sz w:val="14"/>
                <w:szCs w:val="14"/>
                <w:lang w:val="cs-CZ"/>
              </w:rPr>
              <w:t>Investiční priorita 7c</w:t>
            </w:r>
          </w:p>
          <w:p w14:paraId="5B8B26FE" w14:textId="293A7BB6" w:rsidR="003124E3" w:rsidRPr="00EE6857" w:rsidRDefault="00EE6857" w:rsidP="000C74B9">
            <w:pPr>
              <w:spacing w:before="120" w:after="120"/>
              <w:rPr>
                <w:rFonts w:ascii="Trebuchet MS" w:hAnsi="Trebuchet MS" w:cs="Times New Roman"/>
                <w:sz w:val="14"/>
                <w:szCs w:val="14"/>
                <w:lang w:val="cs-CZ"/>
              </w:rPr>
            </w:pPr>
            <w:r w:rsidRPr="00EE6857">
              <w:rPr>
                <w:rFonts w:ascii="Trebuchet MS" w:hAnsi="Trebuchet MS" w:cs="Tahoma"/>
                <w:sz w:val="14"/>
                <w:szCs w:val="14"/>
                <w:lang w:val="cs-CZ"/>
              </w:rPr>
              <w:t>Rozvoj</w:t>
            </w:r>
            <w:r w:rsidRPr="00A85ED2">
              <w:rPr>
                <w:rFonts w:ascii="Trebuchet MS" w:hAnsi="Trebuchet MS" w:cs="Tahoma"/>
                <w:sz w:val="14"/>
                <w:szCs w:val="14"/>
                <w:lang w:val="cs-CZ"/>
              </w:rPr>
              <w:t xml:space="preserve"> a zlepšování dopravních systémů šetrných k životnímu prostředí, včetně systémů s nízkou hlučností, a nízkouhlíkových dopravních systémů, včetně vnitrozemské a námořní lodní dopravy, přístavů</w:t>
            </w:r>
            <w:r w:rsidR="003124E3" w:rsidRPr="00EE6857">
              <w:rPr>
                <w:rFonts w:ascii="Trebuchet MS" w:hAnsi="Trebuchet MS"/>
                <w:sz w:val="14"/>
                <w:szCs w:val="14"/>
                <w:lang w:val="cs-CZ"/>
              </w:rPr>
              <w:t>...</w:t>
            </w:r>
          </w:p>
        </w:tc>
      </w:tr>
      <w:tr w:rsidR="003124E3" w:rsidRPr="00A85ED2" w14:paraId="02F481AD" w14:textId="77777777" w:rsidTr="000C74B9">
        <w:tc>
          <w:tcPr>
            <w:tcW w:w="2845" w:type="dxa"/>
            <w:shd w:val="clear" w:color="auto" w:fill="FFFFFF"/>
          </w:tcPr>
          <w:p w14:paraId="00D47FA0" w14:textId="77777777" w:rsidR="003124E3" w:rsidRPr="004C303D" w:rsidRDefault="003124E3" w:rsidP="000C74B9">
            <w:pPr>
              <w:spacing w:before="120" w:after="120"/>
              <w:rPr>
                <w:rFonts w:ascii="Trebuchet MS" w:hAnsi="Trebuchet MS" w:cs="Times New Roman"/>
                <w:sz w:val="14"/>
                <w:szCs w:val="14"/>
                <w:lang w:val="cs-CZ"/>
              </w:rPr>
            </w:pPr>
            <w:r w:rsidRPr="004C303D">
              <w:rPr>
                <w:rFonts w:ascii="Trebuchet MS" w:hAnsi="Trebuchet MS"/>
                <w:sz w:val="14"/>
                <w:szCs w:val="14"/>
                <w:lang w:val="cs-CZ"/>
              </w:rPr>
              <w:t>Specifický cíl 1.1</w:t>
            </w:r>
          </w:p>
          <w:p w14:paraId="7330CA74" w14:textId="77777777" w:rsidR="003124E3" w:rsidRPr="00A85ED2" w:rsidRDefault="003124E3" w:rsidP="000C74B9">
            <w:pPr>
              <w:spacing w:before="120" w:after="120"/>
              <w:rPr>
                <w:rFonts w:ascii="Trebuchet MS" w:hAnsi="Trebuchet MS" w:cs="Times New Roman"/>
                <w:sz w:val="14"/>
                <w:szCs w:val="14"/>
                <w:lang w:val="cs-CZ"/>
              </w:rPr>
            </w:pPr>
            <w:r w:rsidRPr="00A85ED2">
              <w:rPr>
                <w:rFonts w:ascii="Trebuchet MS" w:hAnsi="Trebuchet MS"/>
                <w:sz w:val="14"/>
                <w:szCs w:val="14"/>
                <w:lang w:val="cs-CZ"/>
              </w:rPr>
              <w:t>Zlepšit udržitelné vazby mezi aktéry systémů inovací pro posílení regionální inovační kapacity ve střední Evropě</w:t>
            </w:r>
          </w:p>
        </w:tc>
        <w:tc>
          <w:tcPr>
            <w:tcW w:w="1913" w:type="dxa"/>
            <w:shd w:val="clear" w:color="auto" w:fill="FFFFFF"/>
          </w:tcPr>
          <w:p w14:paraId="31D3C039" w14:textId="77777777" w:rsidR="003124E3" w:rsidRPr="00A85ED2" w:rsidRDefault="003124E3" w:rsidP="000C74B9">
            <w:pPr>
              <w:spacing w:before="120" w:after="120"/>
              <w:rPr>
                <w:rFonts w:ascii="Trebuchet MS" w:hAnsi="Trebuchet MS" w:cs="Times New Roman"/>
                <w:sz w:val="14"/>
                <w:szCs w:val="14"/>
                <w:lang w:val="cs-CZ"/>
              </w:rPr>
            </w:pPr>
            <w:r w:rsidRPr="00A85ED2">
              <w:rPr>
                <w:rFonts w:ascii="Trebuchet MS" w:hAnsi="Trebuchet MS"/>
                <w:sz w:val="14"/>
                <w:szCs w:val="14"/>
                <w:lang w:val="cs-CZ"/>
              </w:rPr>
              <w:t>Specifický cíl 2.1</w:t>
            </w:r>
          </w:p>
          <w:p w14:paraId="2382284B" w14:textId="77777777" w:rsidR="003124E3" w:rsidRPr="00A85ED2" w:rsidRDefault="003124E3" w:rsidP="000C74B9">
            <w:pPr>
              <w:spacing w:before="120" w:after="120"/>
              <w:rPr>
                <w:rFonts w:ascii="Trebuchet MS" w:hAnsi="Trebuchet MS" w:cs="Times New Roman"/>
                <w:sz w:val="14"/>
                <w:szCs w:val="14"/>
                <w:lang w:val="cs-CZ"/>
              </w:rPr>
            </w:pPr>
            <w:r w:rsidRPr="00A85ED2">
              <w:rPr>
                <w:rFonts w:ascii="Trebuchet MS" w:hAnsi="Trebuchet MS"/>
                <w:sz w:val="14"/>
                <w:szCs w:val="14"/>
                <w:lang w:val="cs-CZ"/>
              </w:rPr>
              <w:t>Vytvářet a realizovat řešení zaměřená na zvýšení energetické účinnosti a využívání energie z obnovitelných zdrojů ve veřejné infrastruktuře</w:t>
            </w:r>
          </w:p>
        </w:tc>
        <w:tc>
          <w:tcPr>
            <w:tcW w:w="1914" w:type="dxa"/>
            <w:shd w:val="clear" w:color="auto" w:fill="FFFFFF"/>
          </w:tcPr>
          <w:p w14:paraId="53509A10" w14:textId="77777777" w:rsidR="003124E3" w:rsidRPr="00A85ED2" w:rsidRDefault="003124E3" w:rsidP="000C74B9">
            <w:pPr>
              <w:spacing w:before="120" w:after="120"/>
              <w:rPr>
                <w:rFonts w:ascii="Trebuchet MS" w:hAnsi="Trebuchet MS" w:cs="Times New Roman"/>
                <w:sz w:val="14"/>
                <w:szCs w:val="14"/>
                <w:lang w:val="cs-CZ"/>
              </w:rPr>
            </w:pPr>
            <w:r w:rsidRPr="00A85ED2">
              <w:rPr>
                <w:rFonts w:ascii="Trebuchet MS" w:hAnsi="Trebuchet MS"/>
                <w:sz w:val="14"/>
                <w:szCs w:val="14"/>
                <w:lang w:val="cs-CZ"/>
              </w:rPr>
              <w:t>Specifický cíl 2.2</w:t>
            </w:r>
          </w:p>
          <w:p w14:paraId="56334954" w14:textId="77777777" w:rsidR="003124E3" w:rsidRPr="00A85ED2" w:rsidRDefault="003124E3" w:rsidP="000C74B9">
            <w:pPr>
              <w:spacing w:before="120" w:after="120"/>
              <w:rPr>
                <w:rFonts w:ascii="Trebuchet MS" w:hAnsi="Trebuchet MS" w:cs="Times New Roman"/>
                <w:sz w:val="14"/>
                <w:szCs w:val="14"/>
                <w:lang w:val="cs-CZ"/>
              </w:rPr>
            </w:pPr>
            <w:r w:rsidRPr="00A85ED2">
              <w:rPr>
                <w:rFonts w:ascii="Trebuchet MS" w:hAnsi="Trebuchet MS"/>
                <w:sz w:val="14"/>
                <w:szCs w:val="14"/>
                <w:lang w:val="cs-CZ"/>
              </w:rPr>
              <w:t>Zlepšit územně založené strategie nízkouhlíkového energetického plánování a politiky přispívající ke zmírňování změny klimatu</w:t>
            </w:r>
          </w:p>
        </w:tc>
        <w:tc>
          <w:tcPr>
            <w:tcW w:w="1914" w:type="dxa"/>
            <w:shd w:val="clear" w:color="auto" w:fill="FFFFFF"/>
          </w:tcPr>
          <w:p w14:paraId="0890FC7A" w14:textId="77777777" w:rsidR="003124E3" w:rsidRPr="00A85ED2" w:rsidRDefault="003124E3" w:rsidP="000C74B9">
            <w:pPr>
              <w:spacing w:before="120" w:after="120"/>
              <w:rPr>
                <w:rFonts w:ascii="Trebuchet MS" w:hAnsi="Trebuchet MS" w:cs="Times New Roman"/>
                <w:sz w:val="14"/>
                <w:szCs w:val="14"/>
                <w:lang w:val="cs-CZ"/>
              </w:rPr>
            </w:pPr>
            <w:r w:rsidRPr="00A85ED2">
              <w:rPr>
                <w:rFonts w:ascii="Trebuchet MS" w:hAnsi="Trebuchet MS"/>
                <w:sz w:val="14"/>
                <w:szCs w:val="14"/>
                <w:lang w:val="cs-CZ"/>
              </w:rPr>
              <w:t>Specifický cíl 3.1</w:t>
            </w:r>
          </w:p>
          <w:p w14:paraId="3D328972" w14:textId="77777777" w:rsidR="003124E3" w:rsidRPr="00A85ED2" w:rsidRDefault="003124E3" w:rsidP="000C74B9">
            <w:pPr>
              <w:spacing w:before="120" w:after="120"/>
              <w:rPr>
                <w:rFonts w:ascii="Trebuchet MS" w:hAnsi="Trebuchet MS" w:cs="Times New Roman"/>
                <w:sz w:val="14"/>
                <w:szCs w:val="14"/>
                <w:lang w:val="cs-CZ"/>
              </w:rPr>
            </w:pPr>
            <w:r w:rsidRPr="00A85ED2">
              <w:rPr>
                <w:rFonts w:ascii="Trebuchet MS" w:hAnsi="Trebuchet MS"/>
                <w:sz w:val="14"/>
                <w:szCs w:val="14"/>
                <w:lang w:val="cs-CZ"/>
              </w:rPr>
              <w:t>Rozvíjet kapacity pro integrované řízení ochrany životního prostředí s cílem zajistit ochranu a udržitelné využívání přírodního dědictví a zdrojů</w:t>
            </w:r>
          </w:p>
        </w:tc>
        <w:tc>
          <w:tcPr>
            <w:tcW w:w="1913" w:type="dxa"/>
            <w:shd w:val="clear" w:color="auto" w:fill="FFFFFF"/>
          </w:tcPr>
          <w:p w14:paraId="56CFABEF" w14:textId="77777777" w:rsidR="003124E3" w:rsidRPr="00A85ED2" w:rsidRDefault="003124E3" w:rsidP="000C74B9">
            <w:pPr>
              <w:spacing w:before="120" w:after="120"/>
              <w:rPr>
                <w:rFonts w:ascii="Trebuchet MS" w:hAnsi="Trebuchet MS" w:cs="Times New Roman"/>
                <w:sz w:val="14"/>
                <w:szCs w:val="14"/>
                <w:lang w:val="cs-CZ"/>
              </w:rPr>
            </w:pPr>
            <w:r w:rsidRPr="00A85ED2">
              <w:rPr>
                <w:rFonts w:ascii="Trebuchet MS" w:hAnsi="Trebuchet MS"/>
                <w:sz w:val="14"/>
                <w:szCs w:val="14"/>
                <w:lang w:val="cs-CZ"/>
              </w:rPr>
              <w:t>Specifický cíl 3.3</w:t>
            </w:r>
          </w:p>
          <w:p w14:paraId="7803E1A3" w14:textId="77777777" w:rsidR="003124E3" w:rsidRPr="00A85ED2" w:rsidRDefault="003124E3" w:rsidP="000C74B9">
            <w:pPr>
              <w:spacing w:before="120" w:after="120"/>
              <w:rPr>
                <w:rFonts w:ascii="Trebuchet MS" w:hAnsi="Trebuchet MS" w:cs="Times New Roman"/>
                <w:sz w:val="14"/>
                <w:szCs w:val="14"/>
                <w:lang w:val="cs-CZ"/>
              </w:rPr>
            </w:pPr>
            <w:r w:rsidRPr="00A85ED2">
              <w:rPr>
                <w:rFonts w:ascii="Trebuchet MS" w:hAnsi="Trebuchet MS"/>
                <w:sz w:val="14"/>
                <w:szCs w:val="14"/>
                <w:lang w:val="cs-CZ"/>
              </w:rPr>
              <w:t>Zlepšit řízení životního prostředí funkčních městských oblastí s cílem vytvořit z nich místa, kde se bude lépe žít</w:t>
            </w:r>
          </w:p>
        </w:tc>
        <w:tc>
          <w:tcPr>
            <w:tcW w:w="1914" w:type="dxa"/>
            <w:shd w:val="clear" w:color="auto" w:fill="FFFFFF"/>
          </w:tcPr>
          <w:p w14:paraId="47F4270C" w14:textId="77777777" w:rsidR="003124E3" w:rsidRPr="00A85ED2" w:rsidRDefault="003124E3" w:rsidP="000C74B9">
            <w:pPr>
              <w:spacing w:before="120" w:after="120"/>
              <w:rPr>
                <w:rFonts w:ascii="Trebuchet MS" w:hAnsi="Trebuchet MS" w:cs="Times New Roman"/>
                <w:sz w:val="14"/>
                <w:szCs w:val="14"/>
                <w:lang w:val="cs-CZ"/>
              </w:rPr>
            </w:pPr>
            <w:r w:rsidRPr="00A85ED2">
              <w:rPr>
                <w:rFonts w:ascii="Trebuchet MS" w:hAnsi="Trebuchet MS"/>
                <w:sz w:val="14"/>
                <w:szCs w:val="14"/>
                <w:lang w:val="cs-CZ"/>
              </w:rPr>
              <w:t>Specifický cíl 4.1</w:t>
            </w:r>
          </w:p>
          <w:p w14:paraId="7C8AC282" w14:textId="77777777" w:rsidR="003124E3" w:rsidRPr="00A85ED2" w:rsidRDefault="003124E3" w:rsidP="000C74B9">
            <w:pPr>
              <w:spacing w:before="120" w:after="120"/>
              <w:rPr>
                <w:rFonts w:ascii="Trebuchet MS" w:hAnsi="Trebuchet MS" w:cs="Times New Roman"/>
                <w:sz w:val="14"/>
                <w:szCs w:val="14"/>
                <w:lang w:val="cs-CZ"/>
              </w:rPr>
            </w:pPr>
            <w:r w:rsidRPr="00A85ED2">
              <w:rPr>
                <w:rFonts w:ascii="Trebuchet MS" w:hAnsi="Trebuchet MS"/>
                <w:sz w:val="14"/>
                <w:szCs w:val="14"/>
                <w:lang w:val="cs-CZ"/>
              </w:rPr>
              <w:t>Zlepšit plánování a koordinaci systémů regionální osobní dopravy s cílem zajistit lepší napojení na vnitrostátní a evropské dopravní sítě</w:t>
            </w:r>
          </w:p>
        </w:tc>
        <w:tc>
          <w:tcPr>
            <w:tcW w:w="1914" w:type="dxa"/>
            <w:shd w:val="clear" w:color="auto" w:fill="FFFFFF"/>
          </w:tcPr>
          <w:p w14:paraId="7254FC8B" w14:textId="77777777" w:rsidR="003124E3" w:rsidRPr="00A85ED2" w:rsidRDefault="003124E3" w:rsidP="000C74B9">
            <w:pPr>
              <w:spacing w:before="120" w:after="120"/>
              <w:rPr>
                <w:rFonts w:ascii="Trebuchet MS" w:hAnsi="Trebuchet MS" w:cs="Times New Roman"/>
                <w:sz w:val="14"/>
                <w:szCs w:val="14"/>
                <w:lang w:val="cs-CZ"/>
              </w:rPr>
            </w:pPr>
            <w:r w:rsidRPr="00A85ED2">
              <w:rPr>
                <w:rFonts w:ascii="Trebuchet MS" w:hAnsi="Trebuchet MS"/>
                <w:sz w:val="14"/>
                <w:szCs w:val="14"/>
                <w:lang w:val="cs-CZ"/>
              </w:rPr>
              <w:t>Specifický cíl 4.2</w:t>
            </w:r>
          </w:p>
          <w:p w14:paraId="4169627F" w14:textId="77777777" w:rsidR="003124E3" w:rsidRPr="00A85ED2" w:rsidRDefault="003124E3" w:rsidP="000C74B9">
            <w:pPr>
              <w:spacing w:before="120" w:after="120"/>
              <w:rPr>
                <w:rFonts w:ascii="Trebuchet MS" w:hAnsi="Trebuchet MS" w:cs="Times New Roman"/>
                <w:sz w:val="14"/>
                <w:szCs w:val="14"/>
                <w:lang w:val="cs-CZ"/>
              </w:rPr>
            </w:pPr>
            <w:r w:rsidRPr="00A85ED2">
              <w:rPr>
                <w:rFonts w:ascii="Trebuchet MS" w:hAnsi="Trebuchet MS"/>
                <w:sz w:val="14"/>
                <w:szCs w:val="14"/>
                <w:lang w:val="cs-CZ"/>
              </w:rPr>
              <w:t>Zlepšit koordinaci mezi subjekty působícími v oblasti nákladní dopravy s cílem zvýšit využití ekologických multimodálních dopravních řešení</w:t>
            </w:r>
          </w:p>
        </w:tc>
      </w:tr>
      <w:tr w:rsidR="003124E3" w:rsidRPr="00A85ED2" w14:paraId="63477007" w14:textId="77777777" w:rsidTr="000C74B9">
        <w:tc>
          <w:tcPr>
            <w:tcW w:w="2845" w:type="dxa"/>
            <w:shd w:val="clear" w:color="auto" w:fill="FFFFFF"/>
          </w:tcPr>
          <w:p w14:paraId="791F6DA9" w14:textId="77777777" w:rsidR="003124E3" w:rsidRPr="004C303D" w:rsidRDefault="003124E3" w:rsidP="000C74B9">
            <w:pPr>
              <w:spacing w:before="120" w:after="120"/>
              <w:rPr>
                <w:rFonts w:ascii="Trebuchet MS" w:hAnsi="Trebuchet MS" w:cs="Times New Roman"/>
                <w:sz w:val="14"/>
                <w:szCs w:val="14"/>
                <w:lang w:val="cs-CZ"/>
              </w:rPr>
            </w:pPr>
            <w:r w:rsidRPr="004C303D">
              <w:rPr>
                <w:rFonts w:ascii="Trebuchet MS" w:hAnsi="Trebuchet MS"/>
                <w:sz w:val="14"/>
                <w:szCs w:val="14"/>
                <w:lang w:val="cs-CZ"/>
              </w:rPr>
              <w:t>Specifický cíl 1.2</w:t>
            </w:r>
          </w:p>
          <w:p w14:paraId="45BEE5DB" w14:textId="77777777" w:rsidR="003124E3" w:rsidRPr="00A85ED2" w:rsidRDefault="003124E3" w:rsidP="000C74B9">
            <w:pPr>
              <w:spacing w:before="120" w:after="120"/>
              <w:rPr>
                <w:rFonts w:ascii="Trebuchet MS" w:hAnsi="Trebuchet MS" w:cs="Times New Roman"/>
                <w:sz w:val="14"/>
                <w:szCs w:val="14"/>
                <w:lang w:val="cs-CZ"/>
              </w:rPr>
            </w:pPr>
            <w:r w:rsidRPr="00A85ED2">
              <w:rPr>
                <w:rFonts w:ascii="Trebuchet MS" w:hAnsi="Trebuchet MS"/>
                <w:sz w:val="14"/>
                <w:szCs w:val="14"/>
                <w:lang w:val="cs-CZ"/>
              </w:rPr>
              <w:t>Zlepšit znalosti a podnikatelské dovednosti s cílem podpořit hospodářské a sociální inovace ve středoevropských regionech</w:t>
            </w:r>
          </w:p>
        </w:tc>
        <w:tc>
          <w:tcPr>
            <w:tcW w:w="1913" w:type="dxa"/>
            <w:shd w:val="clear" w:color="auto" w:fill="FFFFFF"/>
          </w:tcPr>
          <w:p w14:paraId="4784DDE5" w14:textId="77777777" w:rsidR="003124E3" w:rsidRPr="00A85ED2" w:rsidRDefault="003124E3" w:rsidP="000C74B9">
            <w:pPr>
              <w:spacing w:before="120" w:after="120"/>
              <w:rPr>
                <w:rFonts w:ascii="Trebuchet MS" w:hAnsi="Trebuchet MS" w:cs="Times New Roman"/>
                <w:sz w:val="14"/>
                <w:szCs w:val="14"/>
                <w:lang w:val="cs-CZ"/>
              </w:rPr>
            </w:pPr>
          </w:p>
        </w:tc>
        <w:tc>
          <w:tcPr>
            <w:tcW w:w="1914" w:type="dxa"/>
            <w:shd w:val="clear" w:color="auto" w:fill="FFFFFF"/>
          </w:tcPr>
          <w:p w14:paraId="4F418424" w14:textId="77777777" w:rsidR="003124E3" w:rsidRPr="00A85ED2" w:rsidRDefault="003124E3" w:rsidP="000C74B9">
            <w:pPr>
              <w:spacing w:before="120" w:after="120"/>
              <w:rPr>
                <w:rFonts w:ascii="Trebuchet MS" w:hAnsi="Trebuchet MS" w:cs="Times New Roman"/>
                <w:sz w:val="14"/>
                <w:szCs w:val="14"/>
                <w:lang w:val="cs-CZ"/>
              </w:rPr>
            </w:pPr>
            <w:r w:rsidRPr="00A85ED2">
              <w:rPr>
                <w:rFonts w:ascii="Trebuchet MS" w:hAnsi="Trebuchet MS"/>
                <w:sz w:val="14"/>
                <w:szCs w:val="14"/>
                <w:lang w:val="cs-CZ"/>
              </w:rPr>
              <w:t>Specifický cíl 2.3</w:t>
            </w:r>
          </w:p>
          <w:p w14:paraId="1F772CC6" w14:textId="77777777" w:rsidR="003124E3" w:rsidRPr="00A85ED2" w:rsidRDefault="003124E3" w:rsidP="000C74B9">
            <w:pPr>
              <w:spacing w:before="120" w:after="120"/>
              <w:rPr>
                <w:rFonts w:ascii="Trebuchet MS" w:hAnsi="Trebuchet MS" w:cs="Times New Roman"/>
                <w:sz w:val="14"/>
                <w:szCs w:val="14"/>
                <w:lang w:val="cs-CZ"/>
              </w:rPr>
            </w:pPr>
            <w:r w:rsidRPr="00A85ED2">
              <w:rPr>
                <w:rFonts w:ascii="Trebuchet MS" w:hAnsi="Trebuchet MS"/>
                <w:sz w:val="14"/>
                <w:szCs w:val="14"/>
                <w:lang w:val="cs-CZ"/>
              </w:rPr>
              <w:t>Zvýšit kapacity pro plánování mobility ve funkčních městských oblastech s cílem snížit emise CO</w:t>
            </w:r>
            <w:r w:rsidRPr="00A85ED2">
              <w:rPr>
                <w:rFonts w:ascii="Trebuchet MS" w:hAnsi="Trebuchet MS"/>
                <w:sz w:val="14"/>
                <w:szCs w:val="14"/>
                <w:vertAlign w:val="subscript"/>
                <w:lang w:val="cs-CZ"/>
              </w:rPr>
              <w:t>2</w:t>
            </w:r>
          </w:p>
        </w:tc>
        <w:tc>
          <w:tcPr>
            <w:tcW w:w="1914" w:type="dxa"/>
            <w:shd w:val="clear" w:color="auto" w:fill="FFFFFF"/>
          </w:tcPr>
          <w:p w14:paraId="39FD7DA6" w14:textId="77777777" w:rsidR="003124E3" w:rsidRPr="00A85ED2" w:rsidRDefault="003124E3" w:rsidP="000C74B9">
            <w:pPr>
              <w:spacing w:before="120" w:after="120"/>
              <w:rPr>
                <w:rFonts w:ascii="Trebuchet MS" w:hAnsi="Trebuchet MS" w:cs="Times New Roman"/>
                <w:sz w:val="14"/>
                <w:szCs w:val="14"/>
                <w:lang w:val="cs-CZ"/>
              </w:rPr>
            </w:pPr>
            <w:r w:rsidRPr="00A85ED2">
              <w:rPr>
                <w:rFonts w:ascii="Trebuchet MS" w:hAnsi="Trebuchet MS"/>
                <w:sz w:val="14"/>
                <w:szCs w:val="14"/>
                <w:lang w:val="cs-CZ"/>
              </w:rPr>
              <w:t>Specifický cíl 3.2</w:t>
            </w:r>
          </w:p>
          <w:p w14:paraId="4CCA1B5A" w14:textId="77777777" w:rsidR="003124E3" w:rsidRPr="00A85ED2" w:rsidRDefault="003124E3" w:rsidP="000C74B9">
            <w:pPr>
              <w:spacing w:before="120" w:after="120"/>
              <w:rPr>
                <w:rFonts w:ascii="Trebuchet MS" w:hAnsi="Trebuchet MS" w:cs="Times New Roman"/>
                <w:sz w:val="14"/>
                <w:szCs w:val="14"/>
                <w:lang w:val="cs-CZ"/>
              </w:rPr>
            </w:pPr>
            <w:r w:rsidRPr="00A85ED2">
              <w:rPr>
                <w:rFonts w:ascii="Trebuchet MS" w:hAnsi="Trebuchet MS"/>
                <w:sz w:val="14"/>
                <w:szCs w:val="14"/>
                <w:lang w:val="cs-CZ"/>
              </w:rPr>
              <w:t>Rozvíjet kapacity pro udržitelné využívání kulturního dědictví a zdrojů</w:t>
            </w:r>
          </w:p>
        </w:tc>
        <w:tc>
          <w:tcPr>
            <w:tcW w:w="1913" w:type="dxa"/>
            <w:shd w:val="clear" w:color="auto" w:fill="FFFFFF"/>
          </w:tcPr>
          <w:p w14:paraId="00882191" w14:textId="77777777" w:rsidR="003124E3" w:rsidRPr="00A85ED2" w:rsidRDefault="003124E3" w:rsidP="000C74B9">
            <w:pPr>
              <w:spacing w:before="120" w:after="120"/>
              <w:rPr>
                <w:rFonts w:ascii="Trebuchet MS" w:hAnsi="Trebuchet MS" w:cs="Times New Roman"/>
                <w:sz w:val="14"/>
                <w:szCs w:val="14"/>
                <w:lang w:val="cs-CZ"/>
              </w:rPr>
            </w:pPr>
          </w:p>
        </w:tc>
        <w:tc>
          <w:tcPr>
            <w:tcW w:w="1914" w:type="dxa"/>
            <w:shd w:val="clear" w:color="auto" w:fill="FFFFFF"/>
          </w:tcPr>
          <w:p w14:paraId="017C714D" w14:textId="77777777" w:rsidR="003124E3" w:rsidRPr="00A85ED2" w:rsidRDefault="003124E3" w:rsidP="000C74B9">
            <w:pPr>
              <w:spacing w:before="120" w:after="120"/>
              <w:rPr>
                <w:rFonts w:ascii="Trebuchet MS" w:hAnsi="Trebuchet MS" w:cs="Times New Roman"/>
                <w:sz w:val="14"/>
                <w:szCs w:val="14"/>
                <w:lang w:val="cs-CZ"/>
              </w:rPr>
            </w:pPr>
          </w:p>
        </w:tc>
        <w:tc>
          <w:tcPr>
            <w:tcW w:w="1914" w:type="dxa"/>
            <w:shd w:val="clear" w:color="auto" w:fill="FFFFFF"/>
          </w:tcPr>
          <w:p w14:paraId="1E133E3D" w14:textId="77777777" w:rsidR="003124E3" w:rsidRPr="00A85ED2" w:rsidRDefault="003124E3" w:rsidP="000C74B9">
            <w:pPr>
              <w:spacing w:before="120" w:after="120"/>
              <w:rPr>
                <w:rFonts w:ascii="Trebuchet MS" w:hAnsi="Trebuchet MS" w:cs="Times New Roman"/>
                <w:sz w:val="14"/>
                <w:szCs w:val="14"/>
                <w:lang w:val="cs-CZ"/>
              </w:rPr>
            </w:pPr>
          </w:p>
        </w:tc>
      </w:tr>
    </w:tbl>
    <w:p w14:paraId="539B0703" w14:textId="77777777" w:rsidR="003124E3" w:rsidRPr="00A85ED2" w:rsidRDefault="003124E3" w:rsidP="008A6C23">
      <w:pPr>
        <w:pStyle w:val="Abbildung"/>
        <w:jc w:val="center"/>
        <w:rPr>
          <w:rFonts w:ascii="Trebuchet MS" w:hAnsi="Trebuchet MS"/>
          <w:sz w:val="14"/>
          <w:szCs w:val="14"/>
          <w:lang w:val="cs-CZ"/>
        </w:rPr>
      </w:pPr>
    </w:p>
    <w:sectPr w:rsidR="003124E3" w:rsidRPr="00A85ED2" w:rsidSect="008A6C23"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1DB1A055" w15:done="0"/>
  <w15:commentEx w15:paraId="42608EDB" w15:done="0"/>
</w15:commentsEx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2C12684" w14:textId="77777777" w:rsidR="000C74B9" w:rsidRDefault="000C74B9" w:rsidP="00CB2D53">
      <w:pPr>
        <w:spacing w:after="0" w:line="240" w:lineRule="auto"/>
      </w:pPr>
      <w:r>
        <w:separator/>
      </w:r>
    </w:p>
  </w:endnote>
  <w:endnote w:type="continuationSeparator" w:id="0">
    <w:p w14:paraId="64D83305" w14:textId="77777777" w:rsidR="000C74B9" w:rsidRDefault="000C74B9" w:rsidP="00CB2D5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rebuchet MS">
    <w:panose1 w:val="020B0603020202020204"/>
    <w:charset w:val="00"/>
    <w:family w:val="auto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ahoma">
    <w:panose1 w:val="020B0604030504040204"/>
    <w:charset w:val="00"/>
    <w:family w:val="auto"/>
    <w:pitch w:val="variable"/>
    <w:sig w:usb0="E1002AFF" w:usb1="C000605B" w:usb2="00000029" w:usb3="00000000" w:csb0="000101FF" w:csb1="00000000"/>
  </w:font>
  <w:font w:name="Arial Narrow">
    <w:panose1 w:val="020B0606020202030204"/>
    <w:charset w:val="00"/>
    <w:family w:val="auto"/>
    <w:pitch w:val="variable"/>
    <w:sig w:usb0="00000003" w:usb1="00000000" w:usb2="00000000" w:usb3="00000000" w:csb0="00000001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147045217"/>
      <w:docPartObj>
        <w:docPartGallery w:val="Page Numbers (Bottom of Page)"/>
        <w:docPartUnique/>
      </w:docPartObj>
    </w:sdtPr>
    <w:sdtEndPr>
      <w:rPr>
        <w:noProof/>
        <w:sz w:val="20"/>
        <w:szCs w:val="20"/>
      </w:rPr>
    </w:sdtEndPr>
    <w:sdtContent>
      <w:p w14:paraId="75BC6568" w14:textId="77777777" w:rsidR="000C74B9" w:rsidRPr="001405BB" w:rsidRDefault="000C74B9">
        <w:pPr>
          <w:pStyle w:val="Footer"/>
          <w:jc w:val="right"/>
          <w:rPr>
            <w:sz w:val="20"/>
            <w:szCs w:val="20"/>
          </w:rPr>
        </w:pPr>
        <w:r w:rsidRPr="001405BB">
          <w:rPr>
            <w:rFonts w:ascii="Trebuchet MS" w:hAnsi="Trebuchet MS"/>
            <w:sz w:val="20"/>
            <w:szCs w:val="20"/>
          </w:rPr>
          <w:fldChar w:fldCharType="begin"/>
        </w:r>
        <w:r w:rsidRPr="001405BB">
          <w:rPr>
            <w:rFonts w:ascii="Trebuchet MS" w:hAnsi="Trebuchet MS"/>
            <w:sz w:val="20"/>
            <w:szCs w:val="20"/>
          </w:rPr>
          <w:instrText xml:space="preserve"> PAGE   \* MERGEFORMAT </w:instrText>
        </w:r>
        <w:r w:rsidRPr="001405BB">
          <w:rPr>
            <w:rFonts w:ascii="Trebuchet MS" w:hAnsi="Trebuchet MS"/>
            <w:sz w:val="20"/>
            <w:szCs w:val="20"/>
          </w:rPr>
          <w:fldChar w:fldCharType="separate"/>
        </w:r>
        <w:r w:rsidR="00723308">
          <w:rPr>
            <w:rFonts w:ascii="Trebuchet MS" w:hAnsi="Trebuchet MS"/>
            <w:noProof/>
            <w:sz w:val="20"/>
            <w:szCs w:val="20"/>
          </w:rPr>
          <w:t>1</w:t>
        </w:r>
        <w:r w:rsidRPr="001405BB">
          <w:rPr>
            <w:rFonts w:ascii="Trebuchet MS" w:hAnsi="Trebuchet MS"/>
            <w:noProof/>
            <w:sz w:val="20"/>
            <w:szCs w:val="20"/>
          </w:rPr>
          <w:fldChar w:fldCharType="end"/>
        </w:r>
      </w:p>
    </w:sdtContent>
  </w:sdt>
  <w:p w14:paraId="578B4376" w14:textId="77777777" w:rsidR="000C74B9" w:rsidRDefault="000C74B9">
    <w:pPr>
      <w:pStyle w:val="Footer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287A7E3" w14:textId="77777777" w:rsidR="000C74B9" w:rsidRDefault="000C74B9" w:rsidP="00CB2D53">
      <w:pPr>
        <w:spacing w:after="0" w:line="240" w:lineRule="auto"/>
      </w:pPr>
      <w:r>
        <w:separator/>
      </w:r>
    </w:p>
  </w:footnote>
  <w:footnote w:type="continuationSeparator" w:id="0">
    <w:p w14:paraId="2420E03F" w14:textId="77777777" w:rsidR="000C74B9" w:rsidRDefault="000C74B9" w:rsidP="00CB2D5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E35275"/>
    <w:multiLevelType w:val="hybridMultilevel"/>
    <w:tmpl w:val="13D2E6E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EB06AFC"/>
    <w:multiLevelType w:val="multilevel"/>
    <w:tmpl w:val="49FCABC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">
    <w:nsid w:val="3BEE582D"/>
    <w:multiLevelType w:val="hybridMultilevel"/>
    <w:tmpl w:val="19AE6DEE"/>
    <w:lvl w:ilvl="0" w:tplc="DE8097AC">
      <w:numFmt w:val="bullet"/>
      <w:lvlText w:val="-"/>
      <w:lvlJc w:val="left"/>
      <w:pPr>
        <w:ind w:left="360" w:hanging="360"/>
      </w:pPr>
      <w:rPr>
        <w:rFonts w:ascii="Trebuchet MS" w:eastAsiaTheme="minorHAnsi" w:hAnsi="Trebuchet MS" w:cstheme="minorBidi" w:hint="default"/>
      </w:rPr>
    </w:lvl>
    <w:lvl w:ilvl="1" w:tplc="0C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6932721D"/>
    <w:multiLevelType w:val="multilevel"/>
    <w:tmpl w:val="0AB8A4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6A4403F9"/>
    <w:multiLevelType w:val="hybridMultilevel"/>
    <w:tmpl w:val="4BCA03CE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AF61ECA"/>
    <w:multiLevelType w:val="hybridMultilevel"/>
    <w:tmpl w:val="AC827CB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9E33CE0"/>
    <w:multiLevelType w:val="hybridMultilevel"/>
    <w:tmpl w:val="251AB8F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2"/>
  </w:num>
  <w:num w:numId="3">
    <w:abstractNumId w:val="0"/>
  </w:num>
  <w:num w:numId="4">
    <w:abstractNumId w:val="1"/>
  </w:num>
  <w:num w:numId="5">
    <w:abstractNumId w:val="6"/>
  </w:num>
  <w:num w:numId="6">
    <w:abstractNumId w:val="5"/>
  </w:num>
  <w:num w:numId="7">
    <w:abstractNumId w:val="3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Ferrarese Luca">
    <w15:presenceInfo w15:providerId="AD" w15:userId="S-1-5-21-725345543-842925246-2146567445-3249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34585"/>
    <w:rsid w:val="000011B5"/>
    <w:rsid w:val="000123F6"/>
    <w:rsid w:val="00025083"/>
    <w:rsid w:val="00033C62"/>
    <w:rsid w:val="0004370A"/>
    <w:rsid w:val="000515E8"/>
    <w:rsid w:val="000545C7"/>
    <w:rsid w:val="000634A2"/>
    <w:rsid w:val="000739A1"/>
    <w:rsid w:val="00074BBD"/>
    <w:rsid w:val="00083C73"/>
    <w:rsid w:val="00092C1B"/>
    <w:rsid w:val="000A0336"/>
    <w:rsid w:val="000A4697"/>
    <w:rsid w:val="000B22CE"/>
    <w:rsid w:val="000C23E8"/>
    <w:rsid w:val="000C43D8"/>
    <w:rsid w:val="000C74B9"/>
    <w:rsid w:val="000D0813"/>
    <w:rsid w:val="000D0AC2"/>
    <w:rsid w:val="000E4040"/>
    <w:rsid w:val="000F072A"/>
    <w:rsid w:val="000F0B65"/>
    <w:rsid w:val="000F3EB1"/>
    <w:rsid w:val="000F50C9"/>
    <w:rsid w:val="00101A1F"/>
    <w:rsid w:val="0010627B"/>
    <w:rsid w:val="00106B84"/>
    <w:rsid w:val="00113ED6"/>
    <w:rsid w:val="0011558D"/>
    <w:rsid w:val="00125510"/>
    <w:rsid w:val="0013207C"/>
    <w:rsid w:val="001323B6"/>
    <w:rsid w:val="00136483"/>
    <w:rsid w:val="001405BB"/>
    <w:rsid w:val="00147999"/>
    <w:rsid w:val="001550CA"/>
    <w:rsid w:val="00172A3C"/>
    <w:rsid w:val="001732DA"/>
    <w:rsid w:val="00175B5D"/>
    <w:rsid w:val="00176AE5"/>
    <w:rsid w:val="00182F19"/>
    <w:rsid w:val="001A3577"/>
    <w:rsid w:val="001A3C68"/>
    <w:rsid w:val="001A7B64"/>
    <w:rsid w:val="001B7138"/>
    <w:rsid w:val="001B7F92"/>
    <w:rsid w:val="001D696B"/>
    <w:rsid w:val="001E5BCD"/>
    <w:rsid w:val="001E73BE"/>
    <w:rsid w:val="00202129"/>
    <w:rsid w:val="00220754"/>
    <w:rsid w:val="00225532"/>
    <w:rsid w:val="00244A18"/>
    <w:rsid w:val="00252669"/>
    <w:rsid w:val="00262E6F"/>
    <w:rsid w:val="00286081"/>
    <w:rsid w:val="002A3E9C"/>
    <w:rsid w:val="002C3FAB"/>
    <w:rsid w:val="002E2555"/>
    <w:rsid w:val="002E3E06"/>
    <w:rsid w:val="002F0998"/>
    <w:rsid w:val="003023FD"/>
    <w:rsid w:val="003124E3"/>
    <w:rsid w:val="003174BF"/>
    <w:rsid w:val="00336ACE"/>
    <w:rsid w:val="00342AA0"/>
    <w:rsid w:val="00345BA5"/>
    <w:rsid w:val="00360F8C"/>
    <w:rsid w:val="0036795B"/>
    <w:rsid w:val="003813E8"/>
    <w:rsid w:val="003B57D9"/>
    <w:rsid w:val="003D20D8"/>
    <w:rsid w:val="003D2396"/>
    <w:rsid w:val="003F5913"/>
    <w:rsid w:val="004141A5"/>
    <w:rsid w:val="004252C8"/>
    <w:rsid w:val="00427F03"/>
    <w:rsid w:val="00432EEA"/>
    <w:rsid w:val="004436F0"/>
    <w:rsid w:val="00443BF3"/>
    <w:rsid w:val="00445804"/>
    <w:rsid w:val="004565C6"/>
    <w:rsid w:val="00467F09"/>
    <w:rsid w:val="00471907"/>
    <w:rsid w:val="00486930"/>
    <w:rsid w:val="004875D5"/>
    <w:rsid w:val="0049112D"/>
    <w:rsid w:val="004931DF"/>
    <w:rsid w:val="004956AA"/>
    <w:rsid w:val="00496395"/>
    <w:rsid w:val="004B3594"/>
    <w:rsid w:val="004B6927"/>
    <w:rsid w:val="004C303D"/>
    <w:rsid w:val="004C693E"/>
    <w:rsid w:val="004E08CF"/>
    <w:rsid w:val="004E269D"/>
    <w:rsid w:val="004E3112"/>
    <w:rsid w:val="004E490D"/>
    <w:rsid w:val="004E5E68"/>
    <w:rsid w:val="004F0357"/>
    <w:rsid w:val="004F2973"/>
    <w:rsid w:val="00503EB3"/>
    <w:rsid w:val="00504FE7"/>
    <w:rsid w:val="005104E1"/>
    <w:rsid w:val="00515001"/>
    <w:rsid w:val="005235FC"/>
    <w:rsid w:val="0053407B"/>
    <w:rsid w:val="00550A08"/>
    <w:rsid w:val="00554BF0"/>
    <w:rsid w:val="00554C5F"/>
    <w:rsid w:val="00555DB2"/>
    <w:rsid w:val="00561A59"/>
    <w:rsid w:val="00562366"/>
    <w:rsid w:val="005663F0"/>
    <w:rsid w:val="00575B3E"/>
    <w:rsid w:val="0058504B"/>
    <w:rsid w:val="005A5EF5"/>
    <w:rsid w:val="005A5FF8"/>
    <w:rsid w:val="005C02B5"/>
    <w:rsid w:val="005D1A4A"/>
    <w:rsid w:val="005D618F"/>
    <w:rsid w:val="005E1EED"/>
    <w:rsid w:val="005E2B57"/>
    <w:rsid w:val="005E3660"/>
    <w:rsid w:val="005E4640"/>
    <w:rsid w:val="005E6FAC"/>
    <w:rsid w:val="005F1AE2"/>
    <w:rsid w:val="0060196B"/>
    <w:rsid w:val="00610E28"/>
    <w:rsid w:val="00617F04"/>
    <w:rsid w:val="00620A9E"/>
    <w:rsid w:val="006273FA"/>
    <w:rsid w:val="006455D6"/>
    <w:rsid w:val="00652C96"/>
    <w:rsid w:val="00654511"/>
    <w:rsid w:val="00666718"/>
    <w:rsid w:val="00670EA9"/>
    <w:rsid w:val="00675C0C"/>
    <w:rsid w:val="006A506F"/>
    <w:rsid w:val="006B1952"/>
    <w:rsid w:val="006B3AE5"/>
    <w:rsid w:val="006B4CAB"/>
    <w:rsid w:val="006C3519"/>
    <w:rsid w:val="006D0610"/>
    <w:rsid w:val="006D3ED6"/>
    <w:rsid w:val="006E3BDB"/>
    <w:rsid w:val="00715931"/>
    <w:rsid w:val="00723308"/>
    <w:rsid w:val="0073032C"/>
    <w:rsid w:val="00730C3F"/>
    <w:rsid w:val="00734C79"/>
    <w:rsid w:val="007361AE"/>
    <w:rsid w:val="007548F8"/>
    <w:rsid w:val="007558B3"/>
    <w:rsid w:val="00772F03"/>
    <w:rsid w:val="00774B24"/>
    <w:rsid w:val="007750A6"/>
    <w:rsid w:val="00777E07"/>
    <w:rsid w:val="00781F16"/>
    <w:rsid w:val="00791BBB"/>
    <w:rsid w:val="007A5CA4"/>
    <w:rsid w:val="007D7A1B"/>
    <w:rsid w:val="00806928"/>
    <w:rsid w:val="00813A30"/>
    <w:rsid w:val="008333DC"/>
    <w:rsid w:val="00836612"/>
    <w:rsid w:val="00840EDB"/>
    <w:rsid w:val="008460EB"/>
    <w:rsid w:val="00851272"/>
    <w:rsid w:val="0085289A"/>
    <w:rsid w:val="00862289"/>
    <w:rsid w:val="00871C8B"/>
    <w:rsid w:val="0087595B"/>
    <w:rsid w:val="008A0233"/>
    <w:rsid w:val="008A46C4"/>
    <w:rsid w:val="008A6C23"/>
    <w:rsid w:val="008B7358"/>
    <w:rsid w:val="008C6665"/>
    <w:rsid w:val="008C7C8A"/>
    <w:rsid w:val="008E44B4"/>
    <w:rsid w:val="008E7683"/>
    <w:rsid w:val="008F0DA1"/>
    <w:rsid w:val="0093149E"/>
    <w:rsid w:val="00937D3C"/>
    <w:rsid w:val="00951A6A"/>
    <w:rsid w:val="00952F2C"/>
    <w:rsid w:val="00960F9C"/>
    <w:rsid w:val="00964413"/>
    <w:rsid w:val="00967192"/>
    <w:rsid w:val="009838F2"/>
    <w:rsid w:val="00993188"/>
    <w:rsid w:val="009A600F"/>
    <w:rsid w:val="009B108A"/>
    <w:rsid w:val="009C787D"/>
    <w:rsid w:val="009C7FB6"/>
    <w:rsid w:val="009D1E71"/>
    <w:rsid w:val="009E4E77"/>
    <w:rsid w:val="009F23A2"/>
    <w:rsid w:val="009F63DA"/>
    <w:rsid w:val="00A2536D"/>
    <w:rsid w:val="00A31858"/>
    <w:rsid w:val="00A34585"/>
    <w:rsid w:val="00A51248"/>
    <w:rsid w:val="00A52D9B"/>
    <w:rsid w:val="00A6662B"/>
    <w:rsid w:val="00A678E6"/>
    <w:rsid w:val="00A85ED2"/>
    <w:rsid w:val="00A90261"/>
    <w:rsid w:val="00A97535"/>
    <w:rsid w:val="00AA0938"/>
    <w:rsid w:val="00AA74EB"/>
    <w:rsid w:val="00AC7659"/>
    <w:rsid w:val="00AF136D"/>
    <w:rsid w:val="00AF7DF5"/>
    <w:rsid w:val="00B029A5"/>
    <w:rsid w:val="00B34AA5"/>
    <w:rsid w:val="00B6016A"/>
    <w:rsid w:val="00B65A71"/>
    <w:rsid w:val="00B65DED"/>
    <w:rsid w:val="00B66396"/>
    <w:rsid w:val="00B70516"/>
    <w:rsid w:val="00B71B27"/>
    <w:rsid w:val="00B816FC"/>
    <w:rsid w:val="00B95319"/>
    <w:rsid w:val="00B95B80"/>
    <w:rsid w:val="00B97314"/>
    <w:rsid w:val="00BA3718"/>
    <w:rsid w:val="00BA6421"/>
    <w:rsid w:val="00BB1CCC"/>
    <w:rsid w:val="00BB2446"/>
    <w:rsid w:val="00BE07DA"/>
    <w:rsid w:val="00BE4A0D"/>
    <w:rsid w:val="00C12A98"/>
    <w:rsid w:val="00C1424D"/>
    <w:rsid w:val="00C22CF8"/>
    <w:rsid w:val="00C33E27"/>
    <w:rsid w:val="00C5160E"/>
    <w:rsid w:val="00C5619B"/>
    <w:rsid w:val="00C60DDC"/>
    <w:rsid w:val="00C67ED5"/>
    <w:rsid w:val="00C71E58"/>
    <w:rsid w:val="00C95E32"/>
    <w:rsid w:val="00CB2D53"/>
    <w:rsid w:val="00CB7392"/>
    <w:rsid w:val="00CD6D98"/>
    <w:rsid w:val="00CE0871"/>
    <w:rsid w:val="00CE352B"/>
    <w:rsid w:val="00CF17E6"/>
    <w:rsid w:val="00CF1CA4"/>
    <w:rsid w:val="00CF3AC3"/>
    <w:rsid w:val="00CF68EF"/>
    <w:rsid w:val="00D06F69"/>
    <w:rsid w:val="00D33EA9"/>
    <w:rsid w:val="00D4384C"/>
    <w:rsid w:val="00D503C5"/>
    <w:rsid w:val="00D720AE"/>
    <w:rsid w:val="00D72C3A"/>
    <w:rsid w:val="00D77E68"/>
    <w:rsid w:val="00D80AA7"/>
    <w:rsid w:val="00D902DF"/>
    <w:rsid w:val="00D93BA9"/>
    <w:rsid w:val="00DA2D16"/>
    <w:rsid w:val="00DB2F53"/>
    <w:rsid w:val="00DB66FF"/>
    <w:rsid w:val="00DC163B"/>
    <w:rsid w:val="00DE650B"/>
    <w:rsid w:val="00DF1A7A"/>
    <w:rsid w:val="00E07845"/>
    <w:rsid w:val="00E17C84"/>
    <w:rsid w:val="00E207C8"/>
    <w:rsid w:val="00E36A25"/>
    <w:rsid w:val="00E46D00"/>
    <w:rsid w:val="00E47E27"/>
    <w:rsid w:val="00E56181"/>
    <w:rsid w:val="00E63044"/>
    <w:rsid w:val="00E76969"/>
    <w:rsid w:val="00E775AE"/>
    <w:rsid w:val="00E80A74"/>
    <w:rsid w:val="00E83FAE"/>
    <w:rsid w:val="00EA3B48"/>
    <w:rsid w:val="00EA6338"/>
    <w:rsid w:val="00EB50BB"/>
    <w:rsid w:val="00ED2649"/>
    <w:rsid w:val="00ED604E"/>
    <w:rsid w:val="00EE5B0D"/>
    <w:rsid w:val="00EE6857"/>
    <w:rsid w:val="00F03C9C"/>
    <w:rsid w:val="00F05654"/>
    <w:rsid w:val="00F13B60"/>
    <w:rsid w:val="00F32965"/>
    <w:rsid w:val="00F40FE8"/>
    <w:rsid w:val="00F42417"/>
    <w:rsid w:val="00F73C8B"/>
    <w:rsid w:val="00F758D8"/>
    <w:rsid w:val="00F84CFB"/>
    <w:rsid w:val="00F855A2"/>
    <w:rsid w:val="00FB0C4B"/>
    <w:rsid w:val="00FB21F4"/>
    <w:rsid w:val="00FB267E"/>
    <w:rsid w:val="00FB6AB5"/>
    <w:rsid w:val="00FD018C"/>
    <w:rsid w:val="00FD33EB"/>
    <w:rsid w:val="00FE3A11"/>
    <w:rsid w:val="00FE3F7A"/>
    <w:rsid w:val="00FE4A80"/>
    <w:rsid w:val="00FE5D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0247AC2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"/>
    <w:qFormat/>
    <w:rsid w:val="00342AA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Tabelle2">
    <w:name w:val="Tabelle2"/>
    <w:basedOn w:val="Normal"/>
    <w:qFormat/>
    <w:rsid w:val="00D80AA7"/>
    <w:pPr>
      <w:spacing w:before="60" w:after="60" w:line="240" w:lineRule="auto"/>
    </w:pPr>
    <w:rPr>
      <w:rFonts w:ascii="Arial" w:eastAsiaTheme="minorEastAsia" w:hAnsi="Arial" w:cs="Arial"/>
      <w:sz w:val="20"/>
      <w:szCs w:val="20"/>
      <w:lang w:eastAsia="de-AT"/>
    </w:rPr>
  </w:style>
  <w:style w:type="paragraph" w:styleId="Header">
    <w:name w:val="header"/>
    <w:basedOn w:val="Normal"/>
    <w:link w:val="HeaderChar"/>
    <w:uiPriority w:val="99"/>
    <w:unhideWhenUsed/>
    <w:rsid w:val="00CB2D5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B2D53"/>
  </w:style>
  <w:style w:type="paragraph" w:styleId="Footer">
    <w:name w:val="footer"/>
    <w:basedOn w:val="Normal"/>
    <w:link w:val="FooterChar"/>
    <w:uiPriority w:val="99"/>
    <w:unhideWhenUsed/>
    <w:rsid w:val="00CB2D5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B2D53"/>
  </w:style>
  <w:style w:type="paragraph" w:customStyle="1" w:styleId="Default">
    <w:name w:val="Default"/>
    <w:rsid w:val="00A97535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427F03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427F03"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427F03"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427F03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427F03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427F03"/>
    <w:rPr>
      <w:vertAlign w:val="superscript"/>
    </w:rPr>
  </w:style>
  <w:style w:type="character" w:styleId="Emphasis">
    <w:name w:val="Emphasis"/>
    <w:basedOn w:val="DefaultParagraphFont"/>
    <w:uiPriority w:val="20"/>
    <w:qFormat/>
    <w:rsid w:val="000515E8"/>
    <w:rPr>
      <w:i/>
      <w:iCs/>
    </w:rPr>
  </w:style>
  <w:style w:type="character" w:styleId="CommentReference">
    <w:name w:val="annotation reference"/>
    <w:basedOn w:val="DefaultParagraphFont"/>
    <w:uiPriority w:val="99"/>
    <w:semiHidden/>
    <w:unhideWhenUsed/>
    <w:rsid w:val="00E775A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E775AE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E775AE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775A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775AE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775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775AE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1B7F92"/>
    <w:pPr>
      <w:ind w:left="720"/>
      <w:contextualSpacing/>
    </w:pPr>
  </w:style>
  <w:style w:type="table" w:styleId="LightList-Accent1">
    <w:name w:val="Light List Accent 1"/>
    <w:basedOn w:val="TableNormal"/>
    <w:uiPriority w:val="61"/>
    <w:rsid w:val="00471907"/>
    <w:pPr>
      <w:spacing w:after="0" w:line="240" w:lineRule="auto"/>
    </w:pPr>
    <w:rPr>
      <w:lang w:val="de-AT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paragraph" w:customStyle="1" w:styleId="Text1">
    <w:name w:val="Text 1"/>
    <w:basedOn w:val="Normal"/>
    <w:link w:val="Text1Char"/>
    <w:rsid w:val="00471907"/>
    <w:pPr>
      <w:spacing w:after="240" w:line="240" w:lineRule="auto"/>
      <w:ind w:left="482"/>
      <w:jc w:val="both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Text1Char">
    <w:name w:val="Text 1 Char"/>
    <w:link w:val="Text1"/>
    <w:locked/>
    <w:rsid w:val="00471907"/>
    <w:rPr>
      <w:rFonts w:ascii="Times New Roman" w:eastAsia="Times New Roman" w:hAnsi="Times New Roman" w:cs="Times New Roman"/>
      <w:sz w:val="24"/>
      <w:szCs w:val="20"/>
    </w:rPr>
  </w:style>
  <w:style w:type="paragraph" w:styleId="NormalWeb">
    <w:name w:val="Normal (Web)"/>
    <w:basedOn w:val="Normal"/>
    <w:uiPriority w:val="99"/>
    <w:semiHidden/>
    <w:unhideWhenUsed/>
    <w:rsid w:val="001D696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Strong">
    <w:name w:val="Strong"/>
    <w:basedOn w:val="DefaultParagraphFont"/>
    <w:uiPriority w:val="22"/>
    <w:qFormat/>
    <w:rsid w:val="00342AA0"/>
    <w:rPr>
      <w:b/>
      <w:bCs/>
    </w:rPr>
  </w:style>
  <w:style w:type="character" w:customStyle="1" w:styleId="Heading1Char">
    <w:name w:val="Heading 1 Char"/>
    <w:basedOn w:val="DefaultParagraphFont"/>
    <w:link w:val="Heading1"/>
    <w:uiPriority w:val="9"/>
    <w:rsid w:val="00342AA0"/>
    <w:rPr>
      <w:rFonts w:ascii="Times New Roman" w:eastAsia="Times New Roman" w:hAnsi="Times New Roman" w:cs="Times New Roman"/>
      <w:b/>
      <w:bCs/>
      <w:kern w:val="36"/>
      <w:sz w:val="48"/>
      <w:szCs w:val="48"/>
      <w:lang w:eastAsia="en-GB"/>
    </w:rPr>
  </w:style>
  <w:style w:type="character" w:styleId="Hyperlink">
    <w:name w:val="Hyperlink"/>
    <w:basedOn w:val="DefaultParagraphFont"/>
    <w:uiPriority w:val="99"/>
    <w:unhideWhenUsed/>
    <w:rsid w:val="00172A3C"/>
    <w:rPr>
      <w:color w:val="0000FF" w:themeColor="hyperlink"/>
      <w:u w:val="single"/>
    </w:rPr>
  </w:style>
  <w:style w:type="paragraph" w:customStyle="1" w:styleId="Abbildung">
    <w:name w:val="Abbildung"/>
    <w:basedOn w:val="ListBullet"/>
    <w:qFormat/>
    <w:rsid w:val="005D1A4A"/>
    <w:pPr>
      <w:tabs>
        <w:tab w:val="clear" w:pos="360"/>
      </w:tabs>
      <w:spacing w:after="0" w:line="240" w:lineRule="auto"/>
      <w:ind w:left="0" w:firstLine="0"/>
      <w:contextualSpacing w:val="0"/>
    </w:pPr>
    <w:rPr>
      <w:rFonts w:ascii="Arial" w:eastAsia="Times New Roman" w:hAnsi="Arial" w:cs="Times New Roman"/>
      <w:sz w:val="20"/>
      <w:szCs w:val="20"/>
      <w:lang w:eastAsia="de-DE"/>
    </w:rPr>
  </w:style>
  <w:style w:type="paragraph" w:customStyle="1" w:styleId="BeschriftungKarte">
    <w:name w:val="Beschriftung_Karte"/>
    <w:basedOn w:val="Caption"/>
    <w:qFormat/>
    <w:rsid w:val="005D1A4A"/>
    <w:pPr>
      <w:keepNext/>
      <w:spacing w:before="120" w:after="120"/>
      <w:ind w:left="567" w:hanging="567"/>
    </w:pPr>
    <w:rPr>
      <w:rFonts w:ascii="Arial Narrow" w:eastAsia="Times New Roman" w:hAnsi="Arial Narrow" w:cs="Times New Roman"/>
      <w:b w:val="0"/>
      <w:bCs w:val="0"/>
      <w:color w:val="auto"/>
      <w:szCs w:val="16"/>
      <w:lang w:eastAsia="de-DE"/>
    </w:rPr>
  </w:style>
  <w:style w:type="paragraph" w:styleId="ListBullet">
    <w:name w:val="List Bullet"/>
    <w:basedOn w:val="Normal"/>
    <w:uiPriority w:val="99"/>
    <w:semiHidden/>
    <w:unhideWhenUsed/>
    <w:rsid w:val="005D1A4A"/>
    <w:pPr>
      <w:tabs>
        <w:tab w:val="num" w:pos="360"/>
      </w:tabs>
      <w:ind w:left="360" w:hanging="360"/>
      <w:contextualSpacing/>
    </w:pPr>
  </w:style>
  <w:style w:type="paragraph" w:styleId="Caption">
    <w:name w:val="caption"/>
    <w:basedOn w:val="Normal"/>
    <w:next w:val="Normal"/>
    <w:uiPriority w:val="35"/>
    <w:semiHidden/>
    <w:unhideWhenUsed/>
    <w:qFormat/>
    <w:rsid w:val="005D1A4A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customStyle="1" w:styleId="Quelle">
    <w:name w:val="Quelle"/>
    <w:basedOn w:val="Normal"/>
    <w:next w:val="Normal"/>
    <w:rsid w:val="005D1A4A"/>
    <w:pPr>
      <w:spacing w:before="60" w:after="240" w:line="240" w:lineRule="auto"/>
    </w:pPr>
    <w:rPr>
      <w:rFonts w:ascii="Arial Narrow" w:eastAsia="Times New Roman" w:hAnsi="Arial Narrow" w:cs="Times New Roman"/>
      <w:bCs/>
      <w:iCs/>
      <w:sz w:val="18"/>
      <w:szCs w:val="20"/>
      <w:lang w:eastAsia="de-DE"/>
    </w:rPr>
  </w:style>
  <w:style w:type="paragraph" w:customStyle="1" w:styleId="BeschriftungAbb">
    <w:name w:val="Beschriftung_Abb"/>
    <w:basedOn w:val="Caption"/>
    <w:qFormat/>
    <w:rsid w:val="008A6C23"/>
    <w:pPr>
      <w:keepNext/>
      <w:spacing w:before="120" w:after="120"/>
      <w:ind w:left="709" w:hanging="709"/>
    </w:pPr>
    <w:rPr>
      <w:rFonts w:ascii="Arial Narrow" w:eastAsia="Times New Roman" w:hAnsi="Arial Narrow" w:cs="Times New Roman"/>
      <w:b w:val="0"/>
      <w:bCs w:val="0"/>
      <w:color w:val="auto"/>
      <w:szCs w:val="16"/>
      <w:lang w:eastAsia="de-DE"/>
    </w:rPr>
  </w:style>
  <w:style w:type="table" w:styleId="TableGrid">
    <w:name w:val="Table Grid"/>
    <w:basedOn w:val="TableNormal"/>
    <w:rsid w:val="004931D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cs-CZ" w:eastAsia="cs-CZ" w:bidi="cs-CZ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"/>
    <w:qFormat/>
    <w:rsid w:val="00342AA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Tabelle2">
    <w:name w:val="Tabelle2"/>
    <w:basedOn w:val="Normal"/>
    <w:qFormat/>
    <w:rsid w:val="00D80AA7"/>
    <w:pPr>
      <w:spacing w:before="60" w:after="60" w:line="240" w:lineRule="auto"/>
    </w:pPr>
    <w:rPr>
      <w:rFonts w:ascii="Arial" w:eastAsiaTheme="minorEastAsia" w:hAnsi="Arial" w:cs="Arial"/>
      <w:sz w:val="20"/>
      <w:szCs w:val="20"/>
      <w:lang w:eastAsia="de-AT"/>
    </w:rPr>
  </w:style>
  <w:style w:type="paragraph" w:styleId="Header">
    <w:name w:val="header"/>
    <w:basedOn w:val="Normal"/>
    <w:link w:val="HeaderChar"/>
    <w:uiPriority w:val="99"/>
    <w:unhideWhenUsed/>
    <w:rsid w:val="00CB2D5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B2D53"/>
  </w:style>
  <w:style w:type="paragraph" w:styleId="Footer">
    <w:name w:val="footer"/>
    <w:basedOn w:val="Normal"/>
    <w:link w:val="FooterChar"/>
    <w:uiPriority w:val="99"/>
    <w:unhideWhenUsed/>
    <w:rsid w:val="00CB2D5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B2D53"/>
  </w:style>
  <w:style w:type="paragraph" w:customStyle="1" w:styleId="Default">
    <w:name w:val="Default"/>
    <w:rsid w:val="00A97535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427F03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427F03"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427F03"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427F03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427F03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427F03"/>
    <w:rPr>
      <w:vertAlign w:val="superscript"/>
    </w:rPr>
  </w:style>
  <w:style w:type="character" w:styleId="Emphasis">
    <w:name w:val="Emphasis"/>
    <w:basedOn w:val="DefaultParagraphFont"/>
    <w:uiPriority w:val="20"/>
    <w:qFormat/>
    <w:rsid w:val="000515E8"/>
    <w:rPr>
      <w:i/>
      <w:iCs/>
    </w:rPr>
  </w:style>
  <w:style w:type="character" w:styleId="CommentReference">
    <w:name w:val="annotation reference"/>
    <w:basedOn w:val="DefaultParagraphFont"/>
    <w:uiPriority w:val="99"/>
    <w:semiHidden/>
    <w:unhideWhenUsed/>
    <w:rsid w:val="00E775A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E775AE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E775AE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775A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775AE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775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775AE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1B7F92"/>
    <w:pPr>
      <w:ind w:left="720"/>
      <w:contextualSpacing/>
    </w:pPr>
  </w:style>
  <w:style w:type="table" w:styleId="LightList-Accent1">
    <w:name w:val="Light List Accent 1"/>
    <w:basedOn w:val="TableNormal"/>
    <w:uiPriority w:val="61"/>
    <w:rsid w:val="00471907"/>
    <w:pPr>
      <w:spacing w:after="0" w:line="240" w:lineRule="auto"/>
    </w:pPr>
    <w:rPr>
      <w:lang w:val="de-AT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paragraph" w:customStyle="1" w:styleId="Text1">
    <w:name w:val="Text 1"/>
    <w:basedOn w:val="Normal"/>
    <w:link w:val="Text1Char"/>
    <w:rsid w:val="00471907"/>
    <w:pPr>
      <w:spacing w:after="240" w:line="240" w:lineRule="auto"/>
      <w:ind w:left="482"/>
      <w:jc w:val="both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Text1Char">
    <w:name w:val="Text 1 Char"/>
    <w:link w:val="Text1"/>
    <w:locked/>
    <w:rsid w:val="00471907"/>
    <w:rPr>
      <w:rFonts w:ascii="Times New Roman" w:eastAsia="Times New Roman" w:hAnsi="Times New Roman" w:cs="Times New Roman"/>
      <w:sz w:val="24"/>
      <w:szCs w:val="20"/>
    </w:rPr>
  </w:style>
  <w:style w:type="paragraph" w:styleId="NormalWeb">
    <w:name w:val="Normal (Web)"/>
    <w:basedOn w:val="Normal"/>
    <w:uiPriority w:val="99"/>
    <w:semiHidden/>
    <w:unhideWhenUsed/>
    <w:rsid w:val="001D696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Strong">
    <w:name w:val="Strong"/>
    <w:basedOn w:val="DefaultParagraphFont"/>
    <w:uiPriority w:val="22"/>
    <w:qFormat/>
    <w:rsid w:val="00342AA0"/>
    <w:rPr>
      <w:b/>
      <w:bCs/>
    </w:rPr>
  </w:style>
  <w:style w:type="character" w:customStyle="1" w:styleId="Heading1Char">
    <w:name w:val="Heading 1 Char"/>
    <w:basedOn w:val="DefaultParagraphFont"/>
    <w:link w:val="Heading1"/>
    <w:uiPriority w:val="9"/>
    <w:rsid w:val="00342AA0"/>
    <w:rPr>
      <w:rFonts w:ascii="Times New Roman" w:eastAsia="Times New Roman" w:hAnsi="Times New Roman" w:cs="Times New Roman"/>
      <w:b/>
      <w:bCs/>
      <w:kern w:val="36"/>
      <w:sz w:val="48"/>
      <w:szCs w:val="48"/>
      <w:lang w:eastAsia="en-GB"/>
    </w:rPr>
  </w:style>
  <w:style w:type="character" w:styleId="Hyperlink">
    <w:name w:val="Hyperlink"/>
    <w:basedOn w:val="DefaultParagraphFont"/>
    <w:uiPriority w:val="99"/>
    <w:unhideWhenUsed/>
    <w:rsid w:val="00172A3C"/>
    <w:rPr>
      <w:color w:val="0000FF" w:themeColor="hyperlink"/>
      <w:u w:val="single"/>
    </w:rPr>
  </w:style>
  <w:style w:type="paragraph" w:customStyle="1" w:styleId="Abbildung">
    <w:name w:val="Abbildung"/>
    <w:basedOn w:val="ListBullet"/>
    <w:qFormat/>
    <w:rsid w:val="005D1A4A"/>
    <w:pPr>
      <w:tabs>
        <w:tab w:val="clear" w:pos="360"/>
      </w:tabs>
      <w:spacing w:after="0" w:line="240" w:lineRule="auto"/>
      <w:ind w:left="0" w:firstLine="0"/>
      <w:contextualSpacing w:val="0"/>
    </w:pPr>
    <w:rPr>
      <w:rFonts w:ascii="Arial" w:eastAsia="Times New Roman" w:hAnsi="Arial" w:cs="Times New Roman"/>
      <w:sz w:val="20"/>
      <w:szCs w:val="20"/>
      <w:lang w:eastAsia="de-DE"/>
    </w:rPr>
  </w:style>
  <w:style w:type="paragraph" w:customStyle="1" w:styleId="BeschriftungKarte">
    <w:name w:val="Beschriftung_Karte"/>
    <w:basedOn w:val="Caption"/>
    <w:qFormat/>
    <w:rsid w:val="005D1A4A"/>
    <w:pPr>
      <w:keepNext/>
      <w:spacing w:before="120" w:after="120"/>
      <w:ind w:left="567" w:hanging="567"/>
    </w:pPr>
    <w:rPr>
      <w:rFonts w:ascii="Arial Narrow" w:eastAsia="Times New Roman" w:hAnsi="Arial Narrow" w:cs="Times New Roman"/>
      <w:b w:val="0"/>
      <w:bCs w:val="0"/>
      <w:color w:val="auto"/>
      <w:szCs w:val="16"/>
      <w:lang w:eastAsia="de-DE"/>
    </w:rPr>
  </w:style>
  <w:style w:type="paragraph" w:styleId="ListBullet">
    <w:name w:val="List Bullet"/>
    <w:basedOn w:val="Normal"/>
    <w:uiPriority w:val="99"/>
    <w:semiHidden/>
    <w:unhideWhenUsed/>
    <w:rsid w:val="005D1A4A"/>
    <w:pPr>
      <w:tabs>
        <w:tab w:val="num" w:pos="360"/>
      </w:tabs>
      <w:ind w:left="360" w:hanging="360"/>
      <w:contextualSpacing/>
    </w:pPr>
  </w:style>
  <w:style w:type="paragraph" w:styleId="Caption">
    <w:name w:val="caption"/>
    <w:basedOn w:val="Normal"/>
    <w:next w:val="Normal"/>
    <w:uiPriority w:val="35"/>
    <w:semiHidden/>
    <w:unhideWhenUsed/>
    <w:qFormat/>
    <w:rsid w:val="005D1A4A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customStyle="1" w:styleId="Quelle">
    <w:name w:val="Quelle"/>
    <w:basedOn w:val="Normal"/>
    <w:next w:val="Normal"/>
    <w:rsid w:val="005D1A4A"/>
    <w:pPr>
      <w:spacing w:before="60" w:after="240" w:line="240" w:lineRule="auto"/>
    </w:pPr>
    <w:rPr>
      <w:rFonts w:ascii="Arial Narrow" w:eastAsia="Times New Roman" w:hAnsi="Arial Narrow" w:cs="Times New Roman"/>
      <w:bCs/>
      <w:iCs/>
      <w:sz w:val="18"/>
      <w:szCs w:val="20"/>
      <w:lang w:eastAsia="de-DE"/>
    </w:rPr>
  </w:style>
  <w:style w:type="paragraph" w:customStyle="1" w:styleId="BeschriftungAbb">
    <w:name w:val="Beschriftung_Abb"/>
    <w:basedOn w:val="Caption"/>
    <w:qFormat/>
    <w:rsid w:val="008A6C23"/>
    <w:pPr>
      <w:keepNext/>
      <w:spacing w:before="120" w:after="120"/>
      <w:ind w:left="709" w:hanging="709"/>
    </w:pPr>
    <w:rPr>
      <w:rFonts w:ascii="Arial Narrow" w:eastAsia="Times New Roman" w:hAnsi="Arial Narrow" w:cs="Times New Roman"/>
      <w:b w:val="0"/>
      <w:bCs w:val="0"/>
      <w:color w:val="auto"/>
      <w:szCs w:val="16"/>
      <w:lang w:eastAsia="de-DE"/>
    </w:rPr>
  </w:style>
  <w:style w:type="table" w:styleId="TableGrid">
    <w:name w:val="Table Grid"/>
    <w:basedOn w:val="TableNormal"/>
    <w:rsid w:val="004931D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cs-CZ" w:eastAsia="cs-CZ" w:bidi="cs-CZ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8938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9212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60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1309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906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816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8863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742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49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225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972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091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493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682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000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860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4014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549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440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241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336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15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18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343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2664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788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3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5752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307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126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4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16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734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94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7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466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742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344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563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6321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670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586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727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209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056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616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357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51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837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1030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266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3815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197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0807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5465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04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253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643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0410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6379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431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260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192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714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985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228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3387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075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83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361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277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88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701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8941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524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760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885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746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8815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746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9076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1016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18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132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1941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1429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21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56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0623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608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36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584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585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188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751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34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202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2486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9552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234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280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86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26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19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85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2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656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30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4338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019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1486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709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800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3388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289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3500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788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1533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491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8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809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3948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274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527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9744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334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585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773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608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777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594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237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740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769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894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7299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514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3334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812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834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20" Type="http://schemas.microsoft.com/office/2011/relationships/people" Target="people.xml"/><Relationship Id="rId21" Type="http://schemas.microsoft.com/office/2011/relationships/commentsExtended" Target="commentsExtended.xml"/><Relationship Id="rId10" Type="http://schemas.openxmlformats.org/officeDocument/2006/relationships/image" Target="media/image2.jpeg"/><Relationship Id="rId11" Type="http://schemas.openxmlformats.org/officeDocument/2006/relationships/image" Target="media/image3.jpeg"/><Relationship Id="rId12" Type="http://schemas.openxmlformats.org/officeDocument/2006/relationships/hyperlink" Target="http://ec.europa.eu/environment/nature/natura2000/db_gis/pdf/EU27SCI_908.pdf" TargetMode="External"/><Relationship Id="rId13" Type="http://schemas.openxmlformats.org/officeDocument/2006/relationships/image" Target="media/image4.png"/><Relationship Id="rId14" Type="http://schemas.openxmlformats.org/officeDocument/2006/relationships/image" Target="media/image5.png"/><Relationship Id="rId15" Type="http://schemas.openxmlformats.org/officeDocument/2006/relationships/footer" Target="footer1.xml"/><Relationship Id="rId16" Type="http://schemas.openxmlformats.org/officeDocument/2006/relationships/image" Target="media/image6.png"/><Relationship Id="rId17" Type="http://schemas.openxmlformats.org/officeDocument/2006/relationships/fontTable" Target="fontTable.xml"/><Relationship Id="rId1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8488C6-AEF8-C14C-A7AB-EF0129FCE9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5</Pages>
  <Words>774</Words>
  <Characters>4562</Characters>
  <Application>Microsoft Macintosh Word</Application>
  <DocSecurity>0</DocSecurity>
  <Lines>99</Lines>
  <Paragraphs>44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WH</Company>
  <LinksUpToDate>false</LinksUpToDate>
  <CharactersWithSpaces>5292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Ebermann Christophe</dc:creator>
  <cp:lastModifiedBy>Kateřina Nevanová</cp:lastModifiedBy>
  <cp:revision>27</cp:revision>
  <dcterms:created xsi:type="dcterms:W3CDTF">2014-03-12T17:49:00Z</dcterms:created>
  <dcterms:modified xsi:type="dcterms:W3CDTF">2014-03-13T06:00:00Z</dcterms:modified>
</cp:coreProperties>
</file>